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8E" w:rsidRDefault="00E513EC">
      <w:pPr>
        <w:pStyle w:val="cotext"/>
        <w:spacing w:before="60" w:after="120" w:line="320" w:lineRule="atLeast"/>
        <w:ind w:left="0"/>
        <w:jc w:val="center"/>
        <w:rPr>
          <w:rFonts w:ascii="Times New Roman" w:hAnsi="Times New Roman" w:cs="Times New Roman"/>
          <w:b/>
          <w:sz w:val="36"/>
          <w:szCs w:val="36"/>
        </w:rPr>
      </w:pPr>
      <w:r>
        <w:rPr>
          <w:rFonts w:ascii="Times New Roman" w:hAnsi="Times New Roman" w:cs="Times New Roman"/>
          <w:sz w:val="36"/>
          <w:szCs w:val="36"/>
        </w:rPr>
        <w:t>SMLOUVA O DÍLO</w:t>
      </w:r>
    </w:p>
    <w:p w:rsidR="0018218E" w:rsidRDefault="00E513EC">
      <w:pPr>
        <w:pStyle w:val="Normlnweb"/>
        <w:shd w:val="clear" w:color="auto" w:fill="FFFFFF"/>
        <w:spacing w:before="60" w:beforeAutospacing="0" w:after="60" w:afterAutospacing="0" w:line="276" w:lineRule="auto"/>
        <w:jc w:val="center"/>
        <w:rPr>
          <w:sz w:val="20"/>
          <w:szCs w:val="20"/>
        </w:rPr>
      </w:pPr>
      <w:r>
        <w:rPr>
          <w:sz w:val="20"/>
          <w:szCs w:val="20"/>
        </w:rPr>
        <w:t>uzavřená ve smyslu ust. § 2586 a násl. zákona č. 89/2012 Sb., občanský zákoník, ve znění pozdějších předpisů</w:t>
      </w:r>
    </w:p>
    <w:p w:rsidR="0018218E" w:rsidRDefault="00E513EC">
      <w:pPr>
        <w:pStyle w:val="Normlnweb"/>
        <w:shd w:val="clear" w:color="auto" w:fill="FFFFFF"/>
        <w:spacing w:before="60" w:beforeAutospacing="0" w:after="60" w:afterAutospacing="0" w:line="276" w:lineRule="auto"/>
        <w:jc w:val="center"/>
        <w:rPr>
          <w:sz w:val="20"/>
          <w:szCs w:val="20"/>
        </w:rPr>
      </w:pPr>
      <w:r>
        <w:rPr>
          <w:sz w:val="20"/>
          <w:szCs w:val="20"/>
        </w:rPr>
        <w:t xml:space="preserve"> (dále jen „</w:t>
      </w:r>
      <w:r>
        <w:rPr>
          <w:b/>
          <w:sz w:val="20"/>
          <w:szCs w:val="20"/>
        </w:rPr>
        <w:t>občanský zákoník</w:t>
      </w:r>
      <w:r>
        <w:rPr>
          <w:sz w:val="20"/>
          <w:szCs w:val="20"/>
        </w:rPr>
        <w:t>“)</w:t>
      </w:r>
      <w:r>
        <w:rPr>
          <w:sz w:val="20"/>
          <w:szCs w:val="20"/>
        </w:rPr>
        <w:tab/>
      </w:r>
    </w:p>
    <w:p w:rsidR="0018218E" w:rsidRDefault="0018218E">
      <w:pPr>
        <w:pStyle w:val="cotext"/>
        <w:spacing w:before="60" w:after="60" w:line="320" w:lineRule="atLeast"/>
        <w:ind w:left="0"/>
        <w:rPr>
          <w:rFonts w:ascii="Times New Roman" w:hAnsi="Times New Roman" w:cs="Times New Roman"/>
          <w:b/>
          <w:sz w:val="28"/>
          <w:szCs w:val="28"/>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b/>
          <w:i/>
          <w:sz w:val="28"/>
          <w:szCs w:val="28"/>
          <w:u w:val="single"/>
        </w:rPr>
      </w:pPr>
      <w:r>
        <w:rPr>
          <w:b/>
          <w:sz w:val="28"/>
          <w:szCs w:val="28"/>
          <w:u w:val="single"/>
        </w:rPr>
        <w:t>Smluvní</w:t>
      </w:r>
      <w:r>
        <w:rPr>
          <w:b/>
          <w:i/>
          <w:sz w:val="28"/>
          <w:szCs w:val="28"/>
          <w:u w:val="single"/>
        </w:rPr>
        <w:t xml:space="preserve"> </w:t>
      </w:r>
      <w:r>
        <w:rPr>
          <w:b/>
          <w:sz w:val="28"/>
          <w:szCs w:val="28"/>
          <w:u w:val="single"/>
        </w:rPr>
        <w:t>strany</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Jméno a příjmení:</w:t>
      </w:r>
      <w:r>
        <w:tab/>
      </w:r>
      <w:r>
        <w:tab/>
      </w:r>
    </w:p>
    <w:p w:rsidR="0018218E" w:rsidRPr="00673FAE" w:rsidRDefault="00E513EC">
      <w:pPr>
        <w:pStyle w:val="cotext"/>
        <w:spacing w:before="60" w:after="60" w:line="320" w:lineRule="atLeast"/>
        <w:ind w:left="360" w:firstLine="66"/>
      </w:pPr>
      <w:r>
        <w:rPr>
          <w:rFonts w:ascii="Times New Roman" w:hAnsi="Times New Roman" w:cs="Times New Roman"/>
          <w:sz w:val="24"/>
        </w:rPr>
        <w:t xml:space="preserve">Adresa: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18218E" w:rsidRDefault="006C2564" w:rsidP="00915D83">
      <w:pPr>
        <w:pStyle w:val="cotext"/>
        <w:spacing w:before="60" w:after="60" w:line="320" w:lineRule="atLeast"/>
        <w:ind w:left="357" w:firstLine="68"/>
        <w:jc w:val="left"/>
      </w:pPr>
      <w:r w:rsidRPr="00673FAE">
        <w:rPr>
          <w:rFonts w:ascii="Times New Roman" w:hAnsi="Times New Roman" w:cs="Times New Roman"/>
          <w:sz w:val="24"/>
        </w:rPr>
        <w:t>Rodné číslo</w:t>
      </w:r>
      <w:r w:rsidR="00E513EC" w:rsidRPr="00673FAE">
        <w:rPr>
          <w:rFonts w:ascii="Times New Roman" w:hAnsi="Times New Roman" w:cs="Times New Roman"/>
          <w:sz w:val="24"/>
        </w:rPr>
        <w:t>:</w:t>
      </w:r>
      <w:r w:rsidR="00E513EC" w:rsidRPr="00673FAE">
        <w:rPr>
          <w:rFonts w:ascii="Times New Roman" w:hAnsi="Times New Roman" w:cs="Times New Roman"/>
          <w:sz w:val="24"/>
        </w:rPr>
        <w:tab/>
      </w:r>
      <w:r w:rsidR="00E513EC" w:rsidRPr="00673FAE">
        <w:rPr>
          <w:rFonts w:ascii="Times New Roman" w:hAnsi="Times New Roman" w:cs="Times New Roman"/>
          <w:sz w:val="24"/>
        </w:rPr>
        <w:tab/>
      </w:r>
      <w:r w:rsidR="00E513EC" w:rsidRPr="00673FAE">
        <w:rPr>
          <w:rFonts w:ascii="Times New Roman" w:hAnsi="Times New Roman" w:cs="Times New Roman"/>
          <w:sz w:val="24"/>
        </w:rPr>
        <w:tab/>
      </w:r>
      <w:r w:rsidR="00E513EC">
        <w:rPr>
          <w:rFonts w:ascii="Times New Roman" w:hAnsi="Times New Roman" w:cs="Times New Roman"/>
          <w:sz w:val="24"/>
        </w:rPr>
        <w:br/>
        <w:t xml:space="preserve"> (dále jen „</w:t>
      </w:r>
      <w:r w:rsidR="00E513EC">
        <w:rPr>
          <w:rFonts w:ascii="Times New Roman" w:hAnsi="Times New Roman" w:cs="Times New Roman"/>
          <w:b/>
          <w:sz w:val="24"/>
        </w:rPr>
        <w:t>Objednatel</w:t>
      </w:r>
      <w:r w:rsidR="00E513EC">
        <w:rPr>
          <w:rFonts w:ascii="Times New Roman" w:hAnsi="Times New Roman" w:cs="Times New Roman"/>
          <w:sz w:val="24"/>
        </w:rPr>
        <w:t>“)</w:t>
      </w:r>
    </w:p>
    <w:p w:rsidR="0018218E" w:rsidRDefault="0018218E">
      <w:pPr>
        <w:pStyle w:val="cotext"/>
        <w:spacing w:before="60" w:after="60" w:line="320" w:lineRule="atLeast"/>
        <w:ind w:left="0"/>
        <w:rPr>
          <w:rFonts w:ascii="Times New Roman" w:hAnsi="Times New Roman" w:cs="Times New Roman"/>
          <w:sz w:val="24"/>
        </w:rPr>
      </w:pPr>
    </w:p>
    <w:p w:rsidR="0018218E" w:rsidRDefault="00E513EC">
      <w:pPr>
        <w:pStyle w:val="cotext"/>
        <w:spacing w:before="60" w:after="60" w:line="320" w:lineRule="atLeast"/>
        <w:ind w:left="0" w:firstLine="360"/>
        <w:rPr>
          <w:rFonts w:ascii="Times New Roman" w:hAnsi="Times New Roman" w:cs="Times New Roman"/>
          <w:sz w:val="24"/>
        </w:rPr>
      </w:pPr>
      <w:r>
        <w:rPr>
          <w:rFonts w:ascii="Times New Roman" w:hAnsi="Times New Roman" w:cs="Times New Roman"/>
          <w:sz w:val="24"/>
        </w:rPr>
        <w:t>a</w:t>
      </w:r>
    </w:p>
    <w:p w:rsidR="0018218E" w:rsidRDefault="0018218E">
      <w:pPr>
        <w:pStyle w:val="cotext"/>
        <w:spacing w:before="60" w:after="60" w:line="320" w:lineRule="atLeast"/>
        <w:ind w:left="0"/>
        <w:rPr>
          <w:rFonts w:ascii="Times New Roman" w:hAnsi="Times New Roman" w:cs="Times New Roman"/>
          <w:sz w:val="24"/>
        </w:rPr>
      </w:pP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Jméno a příjmení:</w:t>
      </w:r>
      <w:r>
        <w:tab/>
      </w:r>
      <w:r>
        <w:tab/>
        <w:t>Martin Sípos</w:t>
      </w:r>
    </w:p>
    <w:p w:rsidR="0018218E" w:rsidRDefault="00E513EC">
      <w:pPr>
        <w:pStyle w:val="cotext"/>
        <w:spacing w:before="60" w:after="60" w:line="320" w:lineRule="atLeast"/>
        <w:ind w:left="360" w:firstLine="66"/>
        <w:rPr>
          <w:rFonts w:ascii="Times New Roman" w:hAnsi="Times New Roman" w:cs="Times New Roman"/>
          <w:sz w:val="24"/>
        </w:rPr>
      </w:pPr>
      <w:r>
        <w:rPr>
          <w:rFonts w:ascii="Times New Roman" w:hAnsi="Times New Roman" w:cs="Times New Roman"/>
          <w:sz w:val="24"/>
        </w:rPr>
        <w:t xml:space="preserve">sídlo: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Polákovy domy 188, Broumov, 550 01</w:t>
      </w:r>
    </w:p>
    <w:p w:rsidR="0018218E" w:rsidRDefault="00E513EC">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74553852</w:t>
      </w:r>
    </w:p>
    <w:p w:rsidR="0018218E" w:rsidRDefault="00E513EC">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zapsaná na živnostenském úřadu Broumov</w:t>
      </w:r>
    </w:p>
    <w:p w:rsidR="0018218E" w:rsidRDefault="00E513EC">
      <w:pPr>
        <w:pStyle w:val="cotext"/>
        <w:spacing w:after="60" w:line="320" w:lineRule="atLeast"/>
        <w:ind w:left="425"/>
        <w:rPr>
          <w:rFonts w:ascii="Times New Roman" w:hAnsi="Times New Roman" w:cs="Times New Roman"/>
          <w:sz w:val="24"/>
        </w:rPr>
      </w:pPr>
      <w:r>
        <w:rPr>
          <w:rFonts w:ascii="Times New Roman" w:hAnsi="Times New Roman" w:cs="Times New Roman"/>
          <w:sz w:val="24"/>
        </w:rPr>
        <w:t>(dále jen „</w:t>
      </w:r>
      <w:r>
        <w:rPr>
          <w:rFonts w:ascii="Times New Roman" w:hAnsi="Times New Roman" w:cs="Times New Roman"/>
          <w:b/>
          <w:sz w:val="24"/>
        </w:rPr>
        <w:t>Zhotovitel</w:t>
      </w:r>
      <w:r>
        <w:rPr>
          <w:rFonts w:ascii="Times New Roman" w:hAnsi="Times New Roman" w:cs="Times New Roman"/>
          <w:sz w:val="24"/>
        </w:rPr>
        <w:t>“)</w:t>
      </w:r>
    </w:p>
    <w:p w:rsidR="0018218E" w:rsidRDefault="0018218E">
      <w:pPr>
        <w:pStyle w:val="cotext"/>
        <w:spacing w:before="60" w:after="60" w:line="320" w:lineRule="atLeast"/>
        <w:ind w:left="0"/>
        <w:rPr>
          <w:rFonts w:ascii="Times New Roman" w:hAnsi="Times New Roman" w:cs="Times New Roman"/>
          <w:sz w:val="24"/>
        </w:rPr>
      </w:pPr>
    </w:p>
    <w:p w:rsidR="0018218E" w:rsidRDefault="00E513EC">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Objednatel a Zhotovitel společně dále též jako „</w:t>
      </w:r>
      <w:r>
        <w:rPr>
          <w:rFonts w:ascii="Times New Roman" w:hAnsi="Times New Roman" w:cs="Times New Roman"/>
          <w:b/>
          <w:sz w:val="24"/>
        </w:rPr>
        <w:t>Smluvní strany</w:t>
      </w:r>
      <w:r>
        <w:rPr>
          <w:rFonts w:ascii="Times New Roman" w:hAnsi="Times New Roman" w:cs="Times New Roman"/>
          <w:sz w:val="24"/>
        </w:rPr>
        <w:t>“ či jako „</w:t>
      </w:r>
      <w:r>
        <w:rPr>
          <w:rFonts w:ascii="Times New Roman" w:hAnsi="Times New Roman" w:cs="Times New Roman"/>
          <w:b/>
          <w:sz w:val="24"/>
        </w:rPr>
        <w:t>Strany</w:t>
      </w:r>
      <w:r>
        <w:rPr>
          <w:rFonts w:ascii="Times New Roman" w:hAnsi="Times New Roman" w:cs="Times New Roman"/>
          <w:sz w:val="24"/>
        </w:rPr>
        <w:t>“ a každý samostatně jako „</w:t>
      </w:r>
      <w:r>
        <w:rPr>
          <w:rFonts w:ascii="Times New Roman" w:hAnsi="Times New Roman" w:cs="Times New Roman"/>
          <w:b/>
          <w:sz w:val="24"/>
        </w:rPr>
        <w:t>Smluvní strana“</w:t>
      </w:r>
      <w:r>
        <w:rPr>
          <w:rFonts w:ascii="Times New Roman" w:hAnsi="Times New Roman" w:cs="Times New Roman"/>
          <w:sz w:val="24"/>
        </w:rPr>
        <w:t xml:space="preserve"> či jako „</w:t>
      </w:r>
      <w:r>
        <w:rPr>
          <w:rFonts w:ascii="Times New Roman" w:hAnsi="Times New Roman" w:cs="Times New Roman"/>
          <w:b/>
          <w:sz w:val="24"/>
        </w:rPr>
        <w:t>Strana</w:t>
      </w:r>
      <w:r>
        <w:rPr>
          <w:rFonts w:ascii="Times New Roman" w:hAnsi="Times New Roman" w:cs="Times New Roman"/>
          <w:sz w:val="24"/>
        </w:rPr>
        <w:t>“ uzavírají níže uvedeného dne, měsíce a roku tuto</w:t>
      </w:r>
    </w:p>
    <w:p w:rsidR="0018218E" w:rsidRDefault="0018218E">
      <w:pPr>
        <w:pStyle w:val="cotext"/>
        <w:spacing w:before="60" w:after="60" w:line="320" w:lineRule="atLeast"/>
        <w:ind w:left="426"/>
        <w:rPr>
          <w:rFonts w:ascii="Times New Roman" w:hAnsi="Times New Roman" w:cs="Times New Roman"/>
          <w:b/>
          <w:sz w:val="24"/>
        </w:rPr>
      </w:pPr>
    </w:p>
    <w:p w:rsidR="0018218E" w:rsidRDefault="00E513E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smlouvu o dílo</w:t>
      </w:r>
    </w:p>
    <w:p w:rsidR="0018218E" w:rsidRDefault="00E513EC">
      <w:pPr>
        <w:pStyle w:val="cotext"/>
        <w:spacing w:before="60" w:after="60" w:line="320" w:lineRule="atLeast"/>
        <w:ind w:left="0"/>
        <w:jc w:val="center"/>
        <w:rPr>
          <w:rFonts w:ascii="Times New Roman" w:hAnsi="Times New Roman" w:cs="Times New Roman"/>
          <w:sz w:val="24"/>
        </w:rPr>
      </w:pPr>
      <w:r>
        <w:rPr>
          <w:rFonts w:ascii="Times New Roman" w:hAnsi="Times New Roman" w:cs="Times New Roman"/>
          <w:sz w:val="24"/>
        </w:rPr>
        <w:t>(dále jen „</w:t>
      </w:r>
      <w:r>
        <w:rPr>
          <w:rFonts w:ascii="Times New Roman" w:hAnsi="Times New Roman" w:cs="Times New Roman"/>
          <w:b/>
          <w:sz w:val="24"/>
        </w:rPr>
        <w:t>Smlouva</w:t>
      </w:r>
      <w:r>
        <w:rPr>
          <w:rFonts w:ascii="Times New Roman" w:hAnsi="Times New Roman" w:cs="Times New Roman"/>
          <w:sz w:val="24"/>
        </w:rPr>
        <w:t>“)</w:t>
      </w:r>
    </w:p>
    <w:p w:rsidR="0018218E" w:rsidRDefault="0018218E">
      <w:pPr>
        <w:pStyle w:val="cotext"/>
        <w:spacing w:before="60" w:after="60" w:line="320" w:lineRule="atLeast"/>
        <w:rPr>
          <w:rFonts w:ascii="Times New Roman" w:hAnsi="Times New Roman" w:cs="Times New Roman"/>
          <w:sz w:val="24"/>
        </w:rPr>
      </w:pPr>
    </w:p>
    <w:p w:rsidR="0018218E" w:rsidRDefault="0018218E">
      <w:pPr>
        <w:pStyle w:val="cotext"/>
        <w:spacing w:before="60" w:after="60" w:line="320" w:lineRule="atLeast"/>
        <w:rPr>
          <w:rFonts w:ascii="Times New Roman" w:hAnsi="Times New Roman" w:cs="Times New Roman"/>
          <w:sz w:val="24"/>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Definice pojmů</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 xml:space="preserve">Pojmy a termíny užívané v této Smlouvě mají následující význam a obsah </w:t>
      </w:r>
    </w:p>
    <w:p w:rsidR="0018218E" w:rsidRDefault="00E513EC">
      <w:pPr>
        <w:widowControl w:val="0"/>
        <w:numPr>
          <w:ilvl w:val="0"/>
          <w:numId w:val="3"/>
        </w:numPr>
        <w:spacing w:before="60" w:after="60" w:line="320" w:lineRule="atLeast"/>
        <w:ind w:left="993"/>
        <w:jc w:val="both"/>
        <w:rPr>
          <w:sz w:val="24"/>
          <w:szCs w:val="24"/>
          <w:lang w:val="cs-CZ"/>
        </w:rPr>
      </w:pPr>
      <w:r>
        <w:rPr>
          <w:sz w:val="24"/>
          <w:szCs w:val="24"/>
          <w:lang w:val="cs-CZ"/>
        </w:rPr>
        <w:t>Vícepráce – práce, dodávky a/nebo služby, které nejsou zahrnuté v předmětu díla dle Smlouvy, ani jejich cena není zahrnuta ve sjednané Ceně a Zhotovitel se s Objednatelem dohodl na jejich provedení;</w:t>
      </w:r>
    </w:p>
    <w:p w:rsidR="0018218E" w:rsidRDefault="00E513EC">
      <w:pPr>
        <w:widowControl w:val="0"/>
        <w:numPr>
          <w:ilvl w:val="0"/>
          <w:numId w:val="3"/>
        </w:numPr>
        <w:spacing w:before="60" w:after="60" w:line="320" w:lineRule="atLeast"/>
        <w:ind w:left="993"/>
        <w:jc w:val="both"/>
      </w:pPr>
      <w:r>
        <w:rPr>
          <w:sz w:val="24"/>
          <w:szCs w:val="24"/>
          <w:lang w:val="cs-CZ"/>
        </w:rPr>
        <w:t>Méněpráce – práce, dodávky a/nebo služby, které jsou zahrnuté v předmětu díla a jejich cena je</w:t>
      </w:r>
      <w:bookmarkStart w:id="0" w:name="_GoBack"/>
      <w:bookmarkEnd w:id="0"/>
      <w:r>
        <w:rPr>
          <w:sz w:val="24"/>
          <w:szCs w:val="24"/>
          <w:lang w:val="cs-CZ"/>
        </w:rPr>
        <w:t xml:space="preserve"> zahrnuta ve sjednané Ceně a Strany se na podmínkách jejich vyjmutí z provádění prací dohodly;</w:t>
      </w:r>
    </w:p>
    <w:p w:rsidR="0018218E" w:rsidRDefault="00E513EC">
      <w:pPr>
        <w:widowControl w:val="0"/>
        <w:numPr>
          <w:ilvl w:val="0"/>
          <w:numId w:val="3"/>
        </w:numPr>
        <w:spacing w:before="60" w:after="60" w:line="320" w:lineRule="atLeast"/>
        <w:ind w:left="993" w:hanging="357"/>
        <w:jc w:val="both"/>
      </w:pPr>
      <w:r>
        <w:rPr>
          <w:sz w:val="24"/>
          <w:szCs w:val="24"/>
          <w:lang w:val="cs-CZ"/>
        </w:rPr>
        <w:t xml:space="preserve">Vady – odchylky v kvalitě, obsahu, rozsahu nebo parametrech Díla či jeho části oproti podmínkám stanovenými touto Smlouvou a obecně závaznými právními předpisy, které jsou v rozporu s řádným provedením Díla; </w:t>
      </w:r>
    </w:p>
    <w:p w:rsidR="0018218E" w:rsidRDefault="00E513EC">
      <w:pPr>
        <w:widowControl w:val="0"/>
        <w:numPr>
          <w:ilvl w:val="0"/>
          <w:numId w:val="3"/>
        </w:numPr>
        <w:spacing w:before="60" w:after="60" w:line="320" w:lineRule="atLeast"/>
        <w:ind w:left="993" w:hanging="357"/>
        <w:jc w:val="both"/>
        <w:rPr>
          <w:sz w:val="24"/>
          <w:szCs w:val="24"/>
          <w:lang w:val="cs-CZ"/>
        </w:rPr>
      </w:pPr>
      <w:r>
        <w:rPr>
          <w:sz w:val="24"/>
          <w:szCs w:val="24"/>
          <w:lang w:val="cs-CZ"/>
        </w:rPr>
        <w:t xml:space="preserve">Drobné vady – nedokončené nebo neprovedené práce, dodávky nebo služby oproti </w:t>
      </w:r>
      <w:r>
        <w:rPr>
          <w:sz w:val="24"/>
          <w:szCs w:val="24"/>
          <w:lang w:val="cs-CZ"/>
        </w:rPr>
        <w:lastRenderedPageBreak/>
        <w:t>rozsahu stanovenému touto Smlouvou definovaného předmětu plnění, které nebrání řádnému užívání Díla;</w:t>
      </w:r>
    </w:p>
    <w:p w:rsidR="0018218E" w:rsidRDefault="00E513EC">
      <w:pPr>
        <w:widowControl w:val="0"/>
        <w:numPr>
          <w:ilvl w:val="0"/>
          <w:numId w:val="3"/>
        </w:numPr>
        <w:spacing w:before="60" w:after="60" w:line="320" w:lineRule="atLeast"/>
        <w:ind w:left="993" w:hanging="357"/>
        <w:jc w:val="both"/>
      </w:pPr>
      <w:r>
        <w:rPr>
          <w:sz w:val="24"/>
          <w:szCs w:val="24"/>
          <w:lang w:val="cs-CZ"/>
        </w:rPr>
        <w:t>Cena Díla – konečná paušální cena za realizaci Díla specifikovaná v článku 8 Smlouvy, která byla jako pevná cena dohodnuta mezi Zhotovitelem a Objednatelem;</w:t>
      </w:r>
    </w:p>
    <w:p w:rsidR="0018218E" w:rsidRDefault="00E513EC">
      <w:pPr>
        <w:widowControl w:val="0"/>
        <w:numPr>
          <w:ilvl w:val="0"/>
          <w:numId w:val="3"/>
        </w:numPr>
        <w:spacing w:before="60" w:after="60" w:line="320" w:lineRule="atLeast"/>
        <w:ind w:left="993" w:hanging="357"/>
        <w:jc w:val="both"/>
        <w:rPr>
          <w:sz w:val="24"/>
          <w:szCs w:val="24"/>
          <w:lang w:val="cs-CZ"/>
        </w:rPr>
      </w:pPr>
      <w:r>
        <w:rPr>
          <w:sz w:val="24"/>
          <w:szCs w:val="24"/>
          <w:lang w:val="cs-CZ"/>
        </w:rPr>
        <w:t>Občanský zákoník – zákon č. 89/2012 Sb., občanský zákoník, ve znění pozdějších předpisů;</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 xml:space="preserve">Předmět smlouvy a předmět Díla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Předmětem Smlouvy je </w:t>
      </w:r>
      <w:r w:rsidRPr="00957998">
        <w:t xml:space="preserve">Rekonstrukce </w:t>
      </w:r>
      <w:r w:rsidR="00B605B5">
        <w:t xml:space="preserve">                                          </w:t>
      </w:r>
      <w:r>
        <w:t xml:space="preserve"> (dále jen „</w:t>
      </w:r>
      <w:r>
        <w:rPr>
          <w:b/>
        </w:rPr>
        <w:t>Dílo</w:t>
      </w:r>
      <w:r>
        <w:t xml:space="preserve">“). </w:t>
      </w:r>
      <w:r w:rsidR="00A060CD">
        <w:t xml:space="preserve">Zhotovitel se zavazuje provést </w:t>
      </w:r>
      <w:r>
        <w:t>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Zhotoviteli Cenu díla specifikovanou v dále této Smlouvě.</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Zhotovitel prohlašuje, že si je plně vědom rozsahu a účelu Díla a jeho budoucího využití a že má k dispozici pracovní síly, finanční zdroje, know-how a zkušenosti nezbytné pro řádné provedení Díla v rozsahu a za podmínek této Smlouvy a obecně závazných právních předpisů.</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Povinnosti zhotovitele při provádění Díla</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Zhotovitel se zavazuje provést Dílo vlastním jménem, na vlastní nebezpečí a odpovědnost a v souladu s touto Smlouvou.</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Zhotovitel se zavazuje převzít od Objednatele Místo plnění, kde bude probíhat realizace Díla v souladu s touto Smlouvou. Dále se zavazuje provést a řádně a včas dokončit Dílo a předat jej Objednateli v souladu s touto Smlouvou.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Zhotovitel je povinen jednat jako nezávislý zhotovitel realizující Smlouvu. V souladu se Smlouvou je Zhotovitel výlučně sám odpovědný za způsob, kterým se Dílo realizuje. Všichni zaměstnanci, zástupci nebo subdodavatelé podléhají řízení Zhotovitele a nejsou považováni za zaměstnance Objednatele a nic, co je obsaženo v této Smlouvě nebo jakékoli dohodě sjednané Zhotovitelem se zaměstnanci, zástupci či subdodavateli, nesmí být vykládáno jako přímý smluvní vztah mezi těmito zaměstnanci, zástupci nebo subdodavateli na straně jedné a Objednatelem na straně druhé.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Zhotovitel musí při provádění Díla postupovat s odbornou péčí. Věci, práce, užívací práva a služby, které jsou předmětem této Smlouvy, je Zhotovitel povinen dodat nebo provést v rozsahu a jakosti dle této Smlouvy.</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Zhotovitel potvrzuje, že uzavřel tuto Smlouvu na základě údajů, informací a dat vztahujících se k Dílu předaných mu Objednatelem a informací, které mohl získat inspekcí Místa plnění a jiných jemu dostupných dat a míst vztahujících se k Dílu a potvrzuje, že jeho případné zanedbání seznámit se všemi údaji, informacemi, skutečnostmi a podklady ho nezbavuje odpovědnosti za řádný odhad obtížnosti nebo ceny za řádnou a včasnou realizaci Díla.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Jestliže jakékoliv údaje, informace nebo data předané Objednatelem nebudou dostatečné nebo kompletní a úplné pro provádění této Smlouvy, je výlučnou odpovědností Zhotovitele obstarat si veškeré chybějící údaje, informace nebo data. Objednatel je povinen poskytnout Zhotoviteli potřebnou součinnost při obstarávání těchto chybějících údajů, informací nebo dat.</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lastRenderedPageBreak/>
        <w:t>Nehledě na odchylná ustanovení této Smlouvy, v souladu s ust. § 2594 Občanského zákoníku, není Zhotovitel odpovědný za následky vyplývající z nevhodného příkazu nebo věci, které mu byly předány Objednatelem nebo subjektem oprávněným jednat jménem Objednatele za předpokladu, že</w:t>
      </w:r>
    </w:p>
    <w:p w:rsidR="0018218E" w:rsidRDefault="00E513EC">
      <w:pPr>
        <w:widowControl w:val="0"/>
        <w:numPr>
          <w:ilvl w:val="0"/>
          <w:numId w:val="4"/>
        </w:numPr>
        <w:tabs>
          <w:tab w:val="left" w:pos="993"/>
        </w:tabs>
        <w:spacing w:before="60" w:after="60" w:line="320" w:lineRule="atLeast"/>
        <w:ind w:left="993" w:hanging="567"/>
        <w:jc w:val="both"/>
      </w:pPr>
      <w:r>
        <w:rPr>
          <w:sz w:val="24"/>
          <w:szCs w:val="24"/>
          <w:lang w:val="cs-CZ"/>
        </w:rPr>
        <w:t xml:space="preserve">upozornil písemně Objednatele prokazatelným způsobem bez zbytečného odkladu na nevhodnost takového příkazu nebo věci a Objednatel nadále trval na jejich provedení či užití, nebo </w:t>
      </w:r>
    </w:p>
    <w:p w:rsidR="0018218E" w:rsidRDefault="00E513EC">
      <w:pPr>
        <w:widowControl w:val="0"/>
        <w:numPr>
          <w:ilvl w:val="0"/>
          <w:numId w:val="4"/>
        </w:numPr>
        <w:tabs>
          <w:tab w:val="left" w:pos="993"/>
        </w:tabs>
        <w:spacing w:before="60" w:after="60" w:line="320" w:lineRule="atLeast"/>
        <w:ind w:left="993" w:hanging="567"/>
        <w:jc w:val="both"/>
        <w:rPr>
          <w:sz w:val="24"/>
          <w:szCs w:val="24"/>
          <w:lang w:val="cs-CZ" w:eastAsia="en-US"/>
        </w:rPr>
      </w:pPr>
      <w:r>
        <w:rPr>
          <w:sz w:val="24"/>
          <w:szCs w:val="24"/>
          <w:lang w:val="cs-CZ" w:eastAsia="en-US"/>
        </w:rPr>
        <w:t xml:space="preserve">Zhotovitel s vynaložením odborné péče nesprávnost a neúplnost zjistit nemohl. </w:t>
      </w:r>
      <w:r>
        <w:rPr>
          <w:sz w:val="24"/>
          <w:szCs w:val="24"/>
          <w:lang w:val="cs-CZ"/>
        </w:rPr>
        <w:t>Zhotovitel není v tomto případě odpovědný za případné škody na Díle, dosažení požadované kvality Díla a termínů plnění Díla v době realizace Smlouvy.</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Pokud Zhotovitel použije zařízení, nebo věci, která mu na základě této Smlouvy nebo v souvislosti s ní poskytl Objednatel, bude tak činit v souladu s obecně závaznými právními předpisy a na vlastní riziko a nese odpovědnost za veškeré škody, které tímto použitím vzniknou Objednateli nebo třetím osobám.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Zhotovitel je povinen obstarat provedení Díla pouze pracovníky, kteří pro daný předmět činnosti mají všechna právními předpisy požadovaná oprávnění, včetně povolení k pobytu pro cizince.</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Zhotovitel musí při provádění Díla použít materiály a způsob práce, které jsou technicky bezchybné a v souladu s nejlepší inženýrskou praxí a dodržovat stanovené standardy kvality. Zhotovitel je povinen zajistit, aby Dílo bylo prováděno vyškoleným, spolehlivým a plně profesionálními kvalifikovanými pracovníky, kteří zajistí provedení Díla bezchybně.</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Zhotovitel je povinen předložit včas Objednateli veškeré vzorky materiálů a vybavení určené k provedení Díla za účelem jejich schválení Objednatelem. Pokud se Objednatel nevyjádří do 7 dnů, má se za to, že s jejich použitím souhlasí.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Zhotovitel je plně zodpovědný za ubytování, stravu a dopravu všech zaměstnanců a dopravu materiálu. </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Bez ohledu na ustanovení článku 4 této Smlouvy je Zhotovitel odpovědný za splnění veškerých svých závazků a povinností uvedených v této Smlouvě.</w:t>
      </w:r>
    </w:p>
    <w:p w:rsidR="0018218E" w:rsidRDefault="0018218E">
      <w:pPr>
        <w:pStyle w:val="Normlnweb"/>
        <w:widowControl w:val="0"/>
        <w:shd w:val="clear" w:color="auto" w:fill="FFFFFF"/>
        <w:tabs>
          <w:tab w:val="left" w:pos="142"/>
        </w:tabs>
        <w:spacing w:before="60" w:beforeAutospacing="0" w:after="60" w:afterAutospacing="0" w:line="276" w:lineRule="auto"/>
        <w:jc w:val="both"/>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Povinnosti Objednatele</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V termínu dle Harmonogramu výstavby je Objednatel povinen předat Zhotoviteli Místo plnění a umožnit Zhotoviteli přístup k datu zahájení provádění Díla. </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Bez ohledu na ustanovení tohoto článku je Objednatel odpovědný za splnění veškerých svých závazků a povinností uvedených ve Smlouvě.</w:t>
      </w:r>
    </w:p>
    <w:p w:rsidR="0018218E" w:rsidRDefault="0018218E">
      <w:pPr>
        <w:pStyle w:val="Normlnweb"/>
        <w:widowControl w:val="0"/>
        <w:shd w:val="clear" w:color="auto" w:fill="FFFFFF"/>
        <w:tabs>
          <w:tab w:val="left" w:pos="142"/>
        </w:tabs>
        <w:spacing w:before="60" w:beforeAutospacing="0" w:after="60" w:afterAutospacing="0" w:line="276" w:lineRule="auto"/>
        <w:ind w:left="360"/>
        <w:jc w:val="both"/>
      </w:pPr>
    </w:p>
    <w:p w:rsidR="00505309" w:rsidRDefault="00505309">
      <w:pPr>
        <w:pStyle w:val="Normlnweb"/>
        <w:widowControl w:val="0"/>
        <w:shd w:val="clear" w:color="auto" w:fill="FFFFFF"/>
        <w:tabs>
          <w:tab w:val="left" w:pos="142"/>
        </w:tabs>
        <w:spacing w:before="60" w:beforeAutospacing="0" w:after="60" w:afterAutospacing="0" w:line="276" w:lineRule="auto"/>
        <w:ind w:left="360"/>
        <w:jc w:val="both"/>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pPr>
      <w:r>
        <w:rPr>
          <w:b/>
          <w:sz w:val="28"/>
          <w:szCs w:val="28"/>
          <w:u w:val="single"/>
        </w:rPr>
        <w:t>Místo plnění</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 xml:space="preserve">Dílo bude prováděno a dokončeno na adrese </w:t>
      </w:r>
      <w:r w:rsidR="00B605B5">
        <w:t xml:space="preserve">                                                                     </w:t>
      </w:r>
      <w:r w:rsidR="00A37009">
        <w:t xml:space="preserve"> </w:t>
      </w:r>
      <w:r>
        <w:t>(dále jen „</w:t>
      </w:r>
      <w:r>
        <w:rPr>
          <w:b/>
        </w:rPr>
        <w:t>Místo plnění</w:t>
      </w:r>
      <w:r>
        <w:t>“). Před podpisem této Smlouvy Zhotovitel prověřil a seznámil se s Místem plnění a prohlašuje, že Místo plnění je vhodné pro provádění Díla a plně umožňuje provedení a dokončení Díla.</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lastRenderedPageBreak/>
        <w:t>Termín plnění</w:t>
      </w:r>
    </w:p>
    <w:p w:rsidR="00957998" w:rsidRDefault="00957998" w:rsidP="00957998">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 xml:space="preserve">Provádění Díla začne </w:t>
      </w:r>
      <w:r w:rsidR="00B605B5">
        <w:t xml:space="preserve">    </w:t>
      </w:r>
      <w:r w:rsidR="00673FAE" w:rsidRPr="00B605B5">
        <w:t>.</w:t>
      </w:r>
      <w:r w:rsidR="00B605B5">
        <w:t xml:space="preserve">     </w:t>
      </w:r>
      <w:r w:rsidR="00A37009" w:rsidRPr="00B605B5">
        <w:t>.</w:t>
      </w:r>
      <w:r w:rsidR="004A78A3">
        <w:t xml:space="preserve"> </w:t>
      </w:r>
      <w:r w:rsidR="00915D83">
        <w:t>2023</w:t>
      </w:r>
      <w:r w:rsidR="00E513EC">
        <w:t xml:space="preserve"> a předmět Díla bude dokončen a předán nejpozději dne </w:t>
      </w:r>
    </w:p>
    <w:p w:rsidR="0018218E" w:rsidRDefault="00B605B5" w:rsidP="00957998">
      <w:pPr>
        <w:pStyle w:val="Normlnweb"/>
        <w:widowControl w:val="0"/>
        <w:shd w:val="clear" w:color="auto" w:fill="FFFFFF"/>
        <w:tabs>
          <w:tab w:val="left" w:pos="142"/>
        </w:tabs>
        <w:spacing w:before="60" w:beforeAutospacing="0" w:after="60" w:afterAutospacing="0" w:line="276" w:lineRule="auto"/>
        <w:ind w:left="426"/>
        <w:jc w:val="both"/>
      </w:pPr>
      <w:r>
        <w:t xml:space="preserve">     </w:t>
      </w:r>
      <w:r w:rsidR="00673FAE" w:rsidRPr="00B605B5">
        <w:t>.</w:t>
      </w:r>
      <w:r>
        <w:t xml:space="preserve">    </w:t>
      </w:r>
      <w:r w:rsidR="00E513EC" w:rsidRPr="00B605B5">
        <w:t>.</w:t>
      </w:r>
      <w:r w:rsidR="00957998">
        <w:t xml:space="preserve"> </w:t>
      </w:r>
      <w:r w:rsidR="00915D83">
        <w:t>2023</w:t>
      </w:r>
      <w:r w:rsidR="00E513EC">
        <w:t>,  (dále jen „</w:t>
      </w:r>
      <w:r w:rsidR="00E513EC" w:rsidRPr="00957998">
        <w:rPr>
          <w:b/>
        </w:rPr>
        <w:t>Termín plnění</w:t>
      </w:r>
      <w:r w:rsidR="00E513EC">
        <w:t xml:space="preserve">“). </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Cena Díla</w:t>
      </w:r>
    </w:p>
    <w:p w:rsidR="00B605B5"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Konečná celková cena za řádné a včasné provedení Díla a dokončení a předání Díla bez jakýchkoliv vad Zhotovitelem Objednateli činí podle dohody Stran této Smlouvy částku </w:t>
      </w:r>
      <w:r w:rsidR="00B605B5">
        <w:t xml:space="preserve">          </w:t>
      </w:r>
    </w:p>
    <w:p w:rsidR="00B605B5" w:rsidRDefault="00B605B5" w:rsidP="00B605B5">
      <w:pPr>
        <w:pStyle w:val="Normlnweb"/>
        <w:widowControl w:val="0"/>
        <w:shd w:val="clear" w:color="auto" w:fill="FFFFFF"/>
        <w:tabs>
          <w:tab w:val="left" w:pos="142"/>
        </w:tabs>
        <w:spacing w:before="60" w:beforeAutospacing="0" w:afterAutospacing="0" w:line="276" w:lineRule="auto"/>
        <w:ind w:left="426"/>
        <w:jc w:val="both"/>
        <w:rPr>
          <w:highlight w:val="yellow"/>
        </w:rPr>
      </w:pPr>
      <w:r>
        <w:t xml:space="preserve">                       </w:t>
      </w:r>
      <w:r w:rsidR="00E513EC">
        <w:t xml:space="preserve">,- Kč (slovy: </w:t>
      </w:r>
      <w:r w:rsidR="00DB3FD7">
        <w:t>_</w:t>
      </w:r>
      <w:r>
        <w:t xml:space="preserve">                                                   </w:t>
      </w:r>
      <w:r w:rsidR="00E513EC">
        <w:t>_korun_českých), (dále jen „</w:t>
      </w:r>
      <w:r w:rsidR="00E513EC">
        <w:rPr>
          <w:b/>
        </w:rPr>
        <w:t>Cena Díla</w:t>
      </w:r>
      <w:r w:rsidR="009F0585">
        <w:t xml:space="preserve">“). Cenový rozpočet byl zaslán prostřednictvím </w:t>
      </w:r>
      <w:r w:rsidR="001E6476">
        <w:t>e-mailu</w:t>
      </w:r>
      <w:r w:rsidR="009F0585">
        <w:t xml:space="preserve"> Objednateli Zhotovitelem dne </w:t>
      </w:r>
      <w:r>
        <w:rPr>
          <w:highlight w:val="yellow"/>
        </w:rPr>
        <w:t xml:space="preserve">   </w:t>
      </w:r>
    </w:p>
    <w:p w:rsidR="0018218E" w:rsidRDefault="00B605B5" w:rsidP="00B605B5">
      <w:pPr>
        <w:pStyle w:val="Normlnweb"/>
        <w:widowControl w:val="0"/>
        <w:shd w:val="clear" w:color="auto" w:fill="FFFFFF"/>
        <w:tabs>
          <w:tab w:val="left" w:pos="142"/>
        </w:tabs>
        <w:spacing w:before="60" w:beforeAutospacing="0" w:afterAutospacing="0" w:line="276" w:lineRule="auto"/>
        <w:ind w:left="426"/>
        <w:jc w:val="both"/>
      </w:pPr>
      <w:r w:rsidRPr="00B605B5">
        <w:t xml:space="preserve">    </w:t>
      </w:r>
      <w:r w:rsidR="001E6476" w:rsidRPr="00B605B5">
        <w:t>.</w:t>
      </w:r>
      <w:r w:rsidRPr="00B605B5">
        <w:t xml:space="preserve">    </w:t>
      </w:r>
      <w:r w:rsidR="000D1045">
        <w:t>.2023</w:t>
      </w:r>
      <w:r w:rsidR="009F0585" w:rsidRPr="001E6476">
        <w:t>.</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Cena Díla je cenou pevnou a konečnou, kterou lze měnit pouze písemnou dohodou obou Smluvních stran.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Smluvní strany jsou si vědomy, že Cena Díla se vztahuje na veškeré náklady Zhotovitele nutné pro řádné provedení Díla v určeném čase, včetně všech nákladů, poplatků, daní, záruk, pojištění, závazků, rizik a odstranění vad.</w:t>
      </w:r>
    </w:p>
    <w:p w:rsidR="0018218E" w:rsidRDefault="00E513EC" w:rsidP="00BE1BFB">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Cena díla bude uhrazena Objednatelem Zhotoviteli na základě Zhotovitelem vystavené faktury, při předání dokončeného díla (viz. Termín plnění), </w:t>
      </w:r>
      <w:r w:rsidR="0047162B">
        <w:t xml:space="preserve">s </w:t>
      </w:r>
      <w:r w:rsidR="001F069B">
        <w:t>výjimkou v bodech 8.</w:t>
      </w:r>
      <w:r w:rsidR="00BE1BFB">
        <w:t>5</w:t>
      </w:r>
      <w:r w:rsidR="006B3047">
        <w:t xml:space="preserve"> a</w:t>
      </w:r>
      <w:r>
        <w:t xml:space="preserve"> 8.</w:t>
      </w:r>
      <w:r w:rsidR="00BE1BFB">
        <w:t>6</w:t>
      </w:r>
      <w:r>
        <w:t>,</w:t>
      </w:r>
      <w:r w:rsidR="009D290B">
        <w:t xml:space="preserve"> týkající se zá</w:t>
      </w:r>
      <w:r w:rsidR="000B1A0A">
        <w:t>loh na materiál a</w:t>
      </w:r>
      <w:r>
        <w:t xml:space="preserve"> na práci.</w:t>
      </w:r>
    </w:p>
    <w:p w:rsidR="0018218E" w:rsidRDefault="00E513EC" w:rsidP="001E6476">
      <w:pPr>
        <w:pStyle w:val="Normlnweb"/>
        <w:widowControl w:val="0"/>
        <w:numPr>
          <w:ilvl w:val="1"/>
          <w:numId w:val="6"/>
        </w:numPr>
        <w:shd w:val="clear" w:color="auto" w:fill="FFFFFF"/>
        <w:tabs>
          <w:tab w:val="left" w:pos="142"/>
        </w:tabs>
        <w:spacing w:before="60" w:beforeAutospacing="0" w:afterAutospacing="0" w:line="276" w:lineRule="auto"/>
        <w:ind w:left="426" w:hanging="426"/>
      </w:pPr>
      <w:r>
        <w:t>Objed</w:t>
      </w:r>
      <w:r w:rsidR="000B1A0A">
        <w:t>n</w:t>
      </w:r>
      <w:r>
        <w:t xml:space="preserve">atel poskytne </w:t>
      </w:r>
      <w:r w:rsidR="0047162B">
        <w:t>Z</w:t>
      </w:r>
      <w:r w:rsidR="009D290B">
        <w:t>hotoviteli zálohu na M</w:t>
      </w:r>
      <w:r>
        <w:t xml:space="preserve">ateriál ve výši 100 % v den podpisu </w:t>
      </w:r>
      <w:r w:rsidR="00803D69">
        <w:t>S</w:t>
      </w:r>
      <w:r>
        <w:t xml:space="preserve">mlouvy, hotově, ve výši </w:t>
      </w:r>
      <w:r w:rsidR="00B605B5">
        <w:t xml:space="preserve">                       </w:t>
      </w:r>
      <w:r>
        <w:t xml:space="preserve">,- Kč (slovy: </w:t>
      </w:r>
      <w:r w:rsidR="00DB3FD7">
        <w:t>_</w:t>
      </w:r>
      <w:r w:rsidR="00B605B5">
        <w:t xml:space="preserve">                                         </w:t>
      </w:r>
      <w:r>
        <w:t>_korun_českých).</w:t>
      </w:r>
    </w:p>
    <w:p w:rsidR="0018218E" w:rsidRDefault="00E513EC" w:rsidP="001E6476">
      <w:pPr>
        <w:pStyle w:val="Normlnweb"/>
        <w:widowControl w:val="0"/>
        <w:numPr>
          <w:ilvl w:val="1"/>
          <w:numId w:val="6"/>
        </w:numPr>
        <w:shd w:val="clear" w:color="auto" w:fill="FFFFFF"/>
        <w:tabs>
          <w:tab w:val="left" w:pos="142"/>
        </w:tabs>
        <w:spacing w:before="60" w:beforeAutospacing="0" w:after="60" w:afterAutospacing="0" w:line="276" w:lineRule="auto"/>
        <w:ind w:left="426" w:hanging="426"/>
      </w:pPr>
      <w:r>
        <w:t>Objed</w:t>
      </w:r>
      <w:r w:rsidR="000B1A0A">
        <w:t>n</w:t>
      </w:r>
      <w:r>
        <w:t xml:space="preserve">atel poskytne </w:t>
      </w:r>
      <w:r w:rsidR="0047162B">
        <w:t>Z</w:t>
      </w:r>
      <w:r w:rsidR="009D290B">
        <w:t>hotoviteli zálohu na P</w:t>
      </w:r>
      <w:r>
        <w:t>ráci</w:t>
      </w:r>
      <w:r w:rsidR="009D290B">
        <w:t xml:space="preserve"> </w:t>
      </w:r>
      <w:r>
        <w:t xml:space="preserve">ve výši 30 % v den podpisu </w:t>
      </w:r>
      <w:r w:rsidR="00803D69">
        <w:t>S</w:t>
      </w:r>
      <w:r>
        <w:t xml:space="preserve">mlouvy, hotově, ve výši </w:t>
      </w:r>
      <w:r w:rsidR="00B605B5">
        <w:t xml:space="preserve">                             </w:t>
      </w:r>
      <w:r>
        <w:t xml:space="preserve">,- Kč (slovy: </w:t>
      </w:r>
      <w:r w:rsidR="00DB3FD7">
        <w:t>_</w:t>
      </w:r>
      <w:r w:rsidR="00B605B5">
        <w:t xml:space="preserve">                                           </w:t>
      </w:r>
      <w:r>
        <w:t>_korun_českých)</w:t>
      </w:r>
      <w:r w:rsidR="001F069B">
        <w:t>.</w:t>
      </w:r>
    </w:p>
    <w:p w:rsidR="00BE1BFB" w:rsidRDefault="00BE1BFB" w:rsidP="001F069B">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Vyskytnou-li se na Díle vícepráce, s jejichž provedením Objednatel souhlasí, bude jejich cena na faktuře uvedena samostatně. Taková faktura musí kromě obecných náležitostí dle zákona č. 563/1991 Sb., o účetnictví, ve znění pozdějších předpisů a zákona č. 235/2004 Sb., o dani z přidané hodnoty, ve znění pozdějších předpisů, obsahovat i odkaz na dokument, kterým byly vícepráce sjednány a odsouhlaseny.</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9D290B" w:rsidRPr="009D290B" w:rsidRDefault="009D290B" w:rsidP="009D290B">
      <w:pPr>
        <w:rPr>
          <w:lang w:val="cs-CZ" w:eastAsia="en-US"/>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Vlastnictví a pojištění Díla</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Vlastnické právo k jednotlivým částem Díla přejde na Objednatele okamžikem jeho protokolárního předání Objednateli Zhotovitelem.</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Nebezpečí škody na zhotovovaném Díle nese až do doby protokolárního předání a převzetí Díla Objednatelem Zhotovitel.</w:t>
      </w:r>
    </w:p>
    <w:p w:rsidR="009D290B" w:rsidRPr="009D290B" w:rsidRDefault="009D290B" w:rsidP="009D290B">
      <w:pPr>
        <w:rPr>
          <w:lang w:val="cs-CZ" w:eastAsia="en-US"/>
        </w:rPr>
      </w:pPr>
    </w:p>
    <w:p w:rsidR="0018218E" w:rsidRPr="009D290B" w:rsidRDefault="00E513EC" w:rsidP="009D290B">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sidRPr="009D290B">
        <w:rPr>
          <w:b/>
          <w:sz w:val="28"/>
          <w:szCs w:val="28"/>
          <w:u w:val="single"/>
        </w:rPr>
        <w:t>Odpovědnost za škodu</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Zhotovitel je odpovědný za škodu způsobenou na skladovaném materiálu a vybavení. </w:t>
      </w:r>
      <w:r w:rsidR="009D290B">
        <w:t>Zhotovitel</w:t>
      </w:r>
      <w:r>
        <w:t xml:space="preserve"> </w:t>
      </w:r>
      <w:r>
        <w:lastRenderedPageBreak/>
        <w:t xml:space="preserve">je povinen zajistit takové podmínky při skladování, aby dostál své povinnosti předcházení škodám. </w:t>
      </w:r>
    </w:p>
    <w:p w:rsidR="009D290B" w:rsidRDefault="00E513EC" w:rsidP="009D290B">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Za veškeré škody způsobené při užívání veřejných sítí a komunikací a veřejného majetku nese plnou odpovědnost Zhotovitel.</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Odpovědnost za škodu se řídí obecnými ustanoveními Občanského</w:t>
      </w:r>
      <w:r w:rsidR="009D290B">
        <w:t xml:space="preserve"> zákoníku</w:t>
      </w:r>
      <w:r>
        <w:t>.</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Sankční ujednání</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V případě porušení závazku Zhotovitele s předáním zcela bezvadného a dokončeného Díla v Termínu plnění je Zhotovitel povinen zaplatit Objednateli smluvní pokutu ve výši 1 % z Ceny Díla bez DPH za každý i započatý den prodlení. Tato smluvní pokuta nevylučuje nárok Objednatele na náhradu škody z takového prodlení.</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V případě porušení závazku Objednatele zaplatit Zhotoviteli Cenu Díla dle této Smlouvy je Objednatel povinen zaplatit Zhotoviteli smluvní pokutu ve výši 1 % z Ceny Díla bez DPH za každý i započatý den prodlení. Tato smluvní pokuta nevylučuje nárok Zhotovitele na náhradu škody z takového prodlení</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Smluvní pokuty dle této Smlouvy jsou splatné do 21 dnů ode dne obdržení písemné výzvy k jejich zaplacení, a to na účet uvedený v takové výzvě.</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Odstoupení od Smlouvy</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Objednatel může odstoupit od této Smlouvy v případě, pokud</w:t>
      </w:r>
    </w:p>
    <w:p w:rsidR="0018218E" w:rsidRDefault="00E513EC">
      <w:pPr>
        <w:pStyle w:val="copismeno"/>
        <w:widowControl w:val="0"/>
        <w:numPr>
          <w:ilvl w:val="0"/>
          <w:numId w:val="2"/>
        </w:numPr>
        <w:rPr>
          <w:rFonts w:ascii="Times New Roman" w:hAnsi="Times New Roman" w:cs="Times New Roman"/>
          <w:sz w:val="24"/>
        </w:rPr>
      </w:pPr>
      <w:r>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rsidR="0018218E" w:rsidRDefault="00E513EC">
      <w:pPr>
        <w:pStyle w:val="copismeno"/>
        <w:widowControl w:val="0"/>
        <w:numPr>
          <w:ilvl w:val="0"/>
          <w:numId w:val="2"/>
        </w:numPr>
        <w:rPr>
          <w:rFonts w:ascii="Times New Roman" w:hAnsi="Times New Roman" w:cs="Times New Roman"/>
          <w:sz w:val="24"/>
        </w:rPr>
      </w:pPr>
      <w:r>
        <w:rPr>
          <w:rFonts w:ascii="Times New Roman" w:hAnsi="Times New Roman" w:cs="Times New Roman"/>
          <w:sz w:val="24"/>
        </w:rPr>
        <w:t xml:space="preserve">Zhotovitel je v prodlení s termínem plnění Díla po dobu delší než </w:t>
      </w:r>
      <w:r w:rsidR="000D1045">
        <w:rPr>
          <w:rFonts w:ascii="Times New Roman" w:hAnsi="Times New Roman" w:cs="Times New Roman"/>
          <w:sz w:val="24"/>
        </w:rPr>
        <w:t>14</w:t>
      </w:r>
      <w:r>
        <w:rPr>
          <w:rFonts w:ascii="Times New Roman" w:hAnsi="Times New Roman" w:cs="Times New Roman"/>
          <w:sz w:val="24"/>
        </w:rPr>
        <w:t xml:space="preserve"> pracovních dnů.</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Odstoupení od Smlouvy Objednatelem nevylučuje právo Objednatele na náhradu škody vzniklé porušením povinností Zhotovitele dle podmínek této Smlouvy. </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 xml:space="preserve">Smluvní strany jsou oprávněny odstoupit od Smlouvy také v případě, že druhá Smluvní strana vstoupí do likvidace nebo se Zhotovitel ocitne v úpadku dle zákona č. 182/2006 Sb., o úpadku a způsobech jeho řešení (insolvenční zákon), ve znění pozdějších předpisů. </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Předání a převzetí Díla</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Zhotovitel splní svou povinnost provést Dílo jeho řádným a bezvadným provedením a předáním Objednateli v Místě plnění.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V den převzetí Díla budou Objednateli Zhotovitelem předány veškeré doklady potřebné k řádnému užívání Díla, jakož i veškeré zbývající či náhradní materiály a vybavení k zabudování do předmětu Díla v souladu s touto Smlouvou a platnými právními předpisy.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Písemným protokolárním převzetím Díla přechází nebezpečí škody na Díle ze Zhotovitele na Objednatele. Tímto ustanovením nejsou nijak dotčeny nároky Objednatele vyplývající z vadného plnění a z práv za záruku za jakost.</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Odpovědnost za vady a záruka za jakost</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lastRenderedPageBreak/>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Zhotovitel je povinen v každé fázi této Smlouvy opravit veškeré vady Díla na své vlastní náklady.</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Zhotovitelem. Oznámení o vadě je považováno za výzvu k jejímu odstranění, neuplatňuje-li Objednatel v tomto oznámení jiný nárok.</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Zhotovitel poskytuje Objednateli smluvní záruku za množství, jakost a provedení prací provedených Zhotovitelem při provádění Díla po dobu </w:t>
      </w:r>
      <w:r w:rsidR="000D1045">
        <w:t>12</w:t>
      </w:r>
      <w:r>
        <w:t xml:space="preserve"> měsíců ode dne písemného převzetí plně dokončeného a bezvadného Díla Objednatelem podle článku 13.1 této Smlouvy. </w:t>
      </w:r>
      <w:bookmarkStart w:id="1" w:name="OLE_LINK3"/>
      <w:bookmarkStart w:id="2" w:name="OLE_LINK2"/>
      <w:bookmarkEnd w:id="1"/>
      <w:bookmarkEnd w:id="2"/>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Zhotovitel poskytuje Objednateli smluvní záruku za jakost materiálů použitých Zhotovitelem při provádění Díla a vybavení a technologií, jež jsou součástí předmětu Díla, po dobu 24 měsíců ode dne písemného převzetí plně dokončeného a bezvadného Díla Objednatelem podle článku 13.1 této, popřípadě po záruční dobu stanovenou výrobcem určitého materiálu nebo vybavení a technologie, pokud taková záruční doba stanovená výrobcem bude delší než výše uvedená doba. </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 xml:space="preserve">Pro uplatnění vad předmětu Díla podle tohoto článku platí ustanovení § 2161 a násl. Občanského zákoníku. </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Změny předmětu díla</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Jakékoliv změny v předmětu Díla oproti této Smlouvě musí být předem odsouhlaseny oběma Smluvními stranami. </w:t>
      </w:r>
    </w:p>
    <w:p w:rsidR="0018218E" w:rsidRDefault="0018218E" w:rsidP="000D1045">
      <w:pPr>
        <w:pStyle w:val="Heading1"/>
        <w:keepNext w:val="0"/>
        <w:widowControl w:val="0"/>
        <w:numPr>
          <w:ilvl w:val="0"/>
          <w:numId w:val="0"/>
        </w:numPr>
        <w:spacing w:before="60" w:line="320" w:lineRule="atLeast"/>
        <w:ind w:firstLine="720"/>
        <w:jc w:val="left"/>
        <w:rPr>
          <w:b w:val="0"/>
          <w:caps w:val="0"/>
          <w:lang w:val="cs-CZ"/>
        </w:rPr>
      </w:pPr>
    </w:p>
    <w:p w:rsidR="0018218E" w:rsidRDefault="00E513EC">
      <w:pPr>
        <w:widowControl w:val="0"/>
        <w:spacing w:before="60" w:after="60" w:line="320" w:lineRule="atLeast"/>
        <w:ind w:firstLine="426"/>
        <w:jc w:val="both"/>
        <w:rPr>
          <w:b/>
          <w:sz w:val="24"/>
          <w:szCs w:val="24"/>
          <w:lang w:val="cs-CZ"/>
        </w:rPr>
      </w:pPr>
      <w:r>
        <w:rPr>
          <w:b/>
          <w:sz w:val="24"/>
          <w:szCs w:val="24"/>
          <w:u w:val="single"/>
          <w:lang w:val="cs-CZ"/>
        </w:rPr>
        <w:t>Postup v případě změny v množství nebo kvalitě</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Změny v množství nebo kvalitě mohou být důvodem ke změně termínu dokončení Díla, pouze po schválení Objednatelem. Taková změna Termínu dokončení Díla bude upravena přiměřeně rozsahu změny v množství nebo kval</w:t>
      </w:r>
      <w:r w:rsidR="000D1045">
        <w:t>itě</w:t>
      </w:r>
      <w:r>
        <w:t>.</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Další ujednání, vyšší moc</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V případě, že by Zhotovitel od Objednatele převzal nějakou věc za účelem jejího zapracování při provádění Díla, odpovídá za ni jako skladovatel a to od doby převzetí.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Pokud je kterákoliv Strana této Smlouvy zbavena možnosti plnit nebo je v prodlení s plněním jakýchkoliv svých povinností podle této Smlouvy (včetně zejména povinnosti zahájit, pokračovat a dokončit provádění Díla) v důsledku události vyšší moci, pak takovou skutečnost písemně oznámí druhé Straně ihned, jakmile je to možné, s 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w:t>
      </w:r>
      <w:r>
        <w:lastRenderedPageBreak/>
        <w:t>prodlení. Postižená Strana vyvine maximální úsilí k odstranění či překonání takové události vyšší moci co nejdříve je to možné. Bez omezení článku 17.3 této Smlouvy, pokud Strana v plném rozsahu a nepřetržitě dodržovala své povinnosti vyplývající z tohoto článku Smlouvy, pak bude vyvázána z plnění svých příslušných nesplněných povinností podle této Smlouvy ode dne takového oznámení do doby, kdy taková událost vyšší moci přestane existovat.</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18218E" w:rsidRDefault="00E513EC">
      <w:pPr>
        <w:widowControl w:val="0"/>
        <w:numPr>
          <w:ilvl w:val="0"/>
          <w:numId w:val="5"/>
        </w:numPr>
        <w:tabs>
          <w:tab w:val="left" w:pos="2127"/>
        </w:tabs>
        <w:spacing w:before="60" w:after="60" w:line="320" w:lineRule="atLeast"/>
        <w:ind w:left="2127" w:hanging="357"/>
        <w:jc w:val="both"/>
        <w:rPr>
          <w:i/>
          <w:sz w:val="24"/>
          <w:szCs w:val="24"/>
          <w:lang w:val="cs-CZ" w:eastAsia="en-US"/>
        </w:rPr>
      </w:pPr>
      <w:r>
        <w:rPr>
          <w:i/>
          <w:sz w:val="24"/>
          <w:szCs w:val="24"/>
          <w:lang w:val="cs-CZ" w:eastAsia="en-US"/>
        </w:rPr>
        <w:t>válku, válečný stav nebo válečnické operace (ať je vyhlášen válečný stav či nikoli), invazi, zásah cizího nepřítele a občanskou válku;</w:t>
      </w:r>
    </w:p>
    <w:p w:rsidR="0018218E" w:rsidRDefault="009D290B">
      <w:pPr>
        <w:widowControl w:val="0"/>
        <w:numPr>
          <w:ilvl w:val="0"/>
          <w:numId w:val="5"/>
        </w:numPr>
        <w:tabs>
          <w:tab w:val="left" w:pos="2127"/>
        </w:tabs>
        <w:spacing w:before="60" w:after="60" w:line="320" w:lineRule="atLeast"/>
        <w:ind w:left="2127" w:hanging="357"/>
        <w:jc w:val="both"/>
      </w:pPr>
      <w:r>
        <w:rPr>
          <w:i/>
          <w:sz w:val="24"/>
          <w:szCs w:val="24"/>
          <w:lang w:val="cs-CZ" w:eastAsia="en-US"/>
        </w:rPr>
        <w:t>povstání, revoluci</w:t>
      </w:r>
      <w:r w:rsidR="00E513EC">
        <w:rPr>
          <w:i/>
          <w:sz w:val="24"/>
          <w:szCs w:val="24"/>
          <w:lang w:val="cs-CZ" w:eastAsia="en-US"/>
        </w:rPr>
        <w:t xml:space="preserve">, rebelii, vzpouru, </w:t>
      </w:r>
      <w:r>
        <w:rPr>
          <w:i/>
          <w:sz w:val="24"/>
          <w:szCs w:val="24"/>
          <w:lang w:val="cs-CZ" w:eastAsia="en-US"/>
        </w:rPr>
        <w:t xml:space="preserve">epidemii, </w:t>
      </w:r>
      <w:r w:rsidR="00E513EC">
        <w:rPr>
          <w:i/>
          <w:sz w:val="24"/>
          <w:szCs w:val="24"/>
          <w:lang w:val="cs-CZ" w:eastAsia="en-US"/>
        </w:rPr>
        <w:t>uchvácení občanské nebo vojenské vlády, spiknutí, nepokoje, občanskou neposlušnost a teroristické činy;</w:t>
      </w:r>
    </w:p>
    <w:p w:rsidR="0018218E" w:rsidRDefault="00E513EC">
      <w:pPr>
        <w:widowControl w:val="0"/>
        <w:numPr>
          <w:ilvl w:val="0"/>
          <w:numId w:val="5"/>
        </w:numPr>
        <w:tabs>
          <w:tab w:val="left" w:pos="2127"/>
        </w:tabs>
        <w:spacing w:before="60" w:after="60" w:line="320" w:lineRule="atLeast"/>
        <w:ind w:left="2127" w:hanging="357"/>
        <w:jc w:val="both"/>
        <w:rPr>
          <w:i/>
          <w:sz w:val="24"/>
          <w:szCs w:val="24"/>
          <w:lang w:val="cs-CZ" w:eastAsia="en-US"/>
        </w:rPr>
      </w:pPr>
      <w:r>
        <w:rPr>
          <w:i/>
          <w:sz w:val="24"/>
          <w:szCs w:val="24"/>
          <w:lang w:val="cs-CZ" w:eastAsia="en-US"/>
        </w:rPr>
        <w:t>stávku, sabotáž, blokádu, embargo, dovozová omezení České republiky;</w:t>
      </w:r>
    </w:p>
    <w:p w:rsidR="0018218E" w:rsidRDefault="00E513EC">
      <w:pPr>
        <w:widowControl w:val="0"/>
        <w:numPr>
          <w:ilvl w:val="0"/>
          <w:numId w:val="5"/>
        </w:numPr>
        <w:tabs>
          <w:tab w:val="left" w:pos="2127"/>
        </w:tabs>
        <w:spacing w:before="60" w:after="60" w:line="320" w:lineRule="atLeast"/>
        <w:ind w:left="2127" w:hanging="357"/>
        <w:jc w:val="both"/>
      </w:pPr>
      <w:r>
        <w:rPr>
          <w:i/>
          <w:sz w:val="24"/>
          <w:szCs w:val="24"/>
          <w:lang w:val="cs-CZ" w:eastAsia="en-US"/>
        </w:rPr>
        <w:t>přírodní katastrofu nebo fyzickou pohromu</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Pro vyloučení pochybností, událost vyšší moci nezahrnuje neplnění dodavatelů nebo subdodavatelů Zhotovitele a dále nezahrnuje nepříznivé klimatické podmínky (jiné než ty, které jsou mimořádně nepříznivými a které se za případ vyšší moci považují).</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Právní vztahy</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Pokud není v této Smlouvě stanoveno jinak, platí pro právní vztahy z ní vyplývající příslušná ustanovení obecně závazných právních předpisů České republiky, zejména pak ustanovení Občanského zákoníku.</w:t>
      </w:r>
    </w:p>
    <w:p w:rsidR="0018218E" w:rsidRDefault="0018218E">
      <w:pPr>
        <w:pStyle w:val="Heading1"/>
        <w:keepNext w:val="0"/>
        <w:widowControl w:val="0"/>
        <w:numPr>
          <w:ilvl w:val="0"/>
          <w:numId w:val="0"/>
        </w:numPr>
        <w:spacing w:before="60" w:line="320" w:lineRule="atLeast"/>
        <w:ind w:left="720"/>
        <w:jc w:val="left"/>
        <w:rPr>
          <w:rFonts w:ascii="Times New Roman" w:hAnsi="Times New Roman"/>
          <w:szCs w:val="24"/>
          <w:lang w:val="cs-CZ"/>
        </w:rPr>
      </w:pPr>
    </w:p>
    <w:p w:rsidR="0018218E" w:rsidRDefault="00E513EC">
      <w:pPr>
        <w:pStyle w:val="Normlnweb"/>
        <w:widowControl w:val="0"/>
        <w:numPr>
          <w:ilvl w:val="0"/>
          <w:numId w:val="6"/>
        </w:numPr>
        <w:shd w:val="clear" w:color="auto" w:fill="FFFFFF"/>
        <w:spacing w:before="60" w:beforeAutospacing="0" w:afterAutospacing="0" w:line="276" w:lineRule="auto"/>
        <w:ind w:left="425" w:hanging="425"/>
        <w:jc w:val="both"/>
        <w:rPr>
          <w:sz w:val="28"/>
          <w:szCs w:val="28"/>
          <w:u w:val="single"/>
        </w:rPr>
      </w:pPr>
      <w:r>
        <w:rPr>
          <w:b/>
          <w:sz w:val="28"/>
          <w:szCs w:val="28"/>
          <w:u w:val="single"/>
        </w:rPr>
        <w:t>Závěrečná ustanovení</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Platnost a účinnost této Smlouvy nastává dnem jejího podpisu oběma Smluvními stranami.</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Tato Smlouva je jedinou a úplnou dohodou Smluvních stran o provedení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 V případě, že se některé ustanovení Smlouvy ukáže být zdánlivým (nicotný právní akt), posoudí se vliv této vady na ostatní ustanovení této Smlouvy dle ust.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Stran ohledně ustanovení upravujícího danou otázku.</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 xml:space="preserve">Práva Objednatele a Zhotovitele vyplývající z této Smlouvy se promlčí ve lhůtě 4 let ode dne, kdy právo mohlo být uplatněno příslušnou Smluvní stranou poprvé. </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lastRenderedPageBreak/>
        <w:t xml:space="preserve">Tato Smlouva je vyhotovena ve </w:t>
      </w:r>
      <w:r w:rsidR="0045630A">
        <w:t>dvou</w:t>
      </w:r>
      <w:r>
        <w:t xml:space="preserve"> vyhotoveních s platností originálu. Každá</w:t>
      </w:r>
      <w:r w:rsidR="0045630A">
        <w:t xml:space="preserve"> Smluvní strana obdrží jedno</w:t>
      </w:r>
      <w:r>
        <w:t xml:space="preserve"> vyhotovení této Smlouvy.</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Smluvní strany se zavazují postupovat v souladu s oprávněnými zájmy druhé Smluvní strany.</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Veškeré přílohy připojené k této Smlouvě tvoří její nedílnou součást. V případě rozporu znění této Smlouvy se zněním příloh k této Smlouvě mají ustanovení této Smlouvy přednost.</w:t>
      </w:r>
    </w:p>
    <w:p w:rsidR="0018218E" w:rsidRDefault="00E513EC">
      <w:pPr>
        <w:pStyle w:val="Normlnweb"/>
        <w:widowControl w:val="0"/>
        <w:numPr>
          <w:ilvl w:val="1"/>
          <w:numId w:val="6"/>
        </w:numPr>
        <w:shd w:val="clear" w:color="auto" w:fill="FFFFFF"/>
        <w:tabs>
          <w:tab w:val="left" w:pos="142"/>
        </w:tabs>
        <w:spacing w:before="60" w:beforeAutospacing="0" w:afterAutospacing="0" w:line="276" w:lineRule="auto"/>
        <w:ind w:left="426" w:hanging="426"/>
        <w:jc w:val="both"/>
      </w:pPr>
      <w:r>
        <w:t>Smluvní strany na sebe přebírají nebezpečí změny okolností v souvislosti s právy a povinnostmi smluvních stran vzniklými na základě a v souvislosti s touto Smlouvou. Smluvní strany prohlašují, že základní podmínky této Smlouvy vyplývají ze vzájemné dohody Smluvních stran, kdy každá měla možnost jednotlivá ustanovení této Smlouvy změnit.</w:t>
      </w:r>
    </w:p>
    <w:p w:rsidR="0018218E" w:rsidRDefault="00E513EC">
      <w:pPr>
        <w:pStyle w:val="Normlnweb"/>
        <w:widowControl w:val="0"/>
        <w:numPr>
          <w:ilvl w:val="1"/>
          <w:numId w:val="6"/>
        </w:numPr>
        <w:shd w:val="clear" w:color="auto" w:fill="FFFFFF"/>
        <w:tabs>
          <w:tab w:val="left" w:pos="142"/>
        </w:tabs>
        <w:spacing w:before="60" w:beforeAutospacing="0" w:after="60" w:afterAutospacing="0" w:line="276" w:lineRule="auto"/>
        <w:ind w:left="426" w:hanging="426"/>
        <w:jc w:val="both"/>
      </w:pPr>
      <w:r>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18218E" w:rsidRDefault="0018218E">
      <w:pPr>
        <w:pStyle w:val="cotext"/>
        <w:spacing w:before="60" w:after="60" w:line="320" w:lineRule="atLeast"/>
        <w:rPr>
          <w:rFonts w:ascii="Times New Roman" w:hAnsi="Times New Roman"/>
          <w:sz w:val="24"/>
        </w:rPr>
      </w:pPr>
    </w:p>
    <w:p w:rsidR="0018218E" w:rsidRDefault="00B605B5">
      <w:pPr>
        <w:pStyle w:val="cotext"/>
        <w:spacing w:before="60" w:after="60" w:line="320" w:lineRule="atLeast"/>
        <w:ind w:left="426"/>
      </w:pPr>
      <w:r>
        <w:rPr>
          <w:rFonts w:ascii="Times New Roman" w:hAnsi="Times New Roman" w:cs="Times New Roman"/>
          <w:sz w:val="24"/>
        </w:rPr>
        <w:t xml:space="preserve">V Praze     </w:t>
      </w:r>
      <w:r w:rsidR="00A43CA7" w:rsidRPr="00B605B5">
        <w:rPr>
          <w:rFonts w:ascii="Times New Roman" w:hAnsi="Times New Roman" w:cs="Times New Roman"/>
          <w:sz w:val="24"/>
        </w:rPr>
        <w:t>.</w:t>
      </w:r>
      <w:r>
        <w:rPr>
          <w:rFonts w:ascii="Times New Roman" w:hAnsi="Times New Roman" w:cs="Times New Roman"/>
          <w:sz w:val="24"/>
        </w:rPr>
        <w:t xml:space="preserve">    </w:t>
      </w:r>
      <w:r w:rsidR="00A43CA7" w:rsidRPr="00B605B5">
        <w:rPr>
          <w:rFonts w:ascii="Times New Roman" w:hAnsi="Times New Roman" w:cs="Times New Roman"/>
          <w:sz w:val="24"/>
        </w:rPr>
        <w:t>.202</w:t>
      </w:r>
      <w:r w:rsidR="000D1045">
        <w:rPr>
          <w:rFonts w:ascii="Times New Roman" w:hAnsi="Times New Roman" w:cs="Times New Roman"/>
          <w:sz w:val="24"/>
        </w:rPr>
        <w:t>3</w:t>
      </w:r>
    </w:p>
    <w:p w:rsidR="0018218E" w:rsidRDefault="0018218E">
      <w:pPr>
        <w:pStyle w:val="cotext"/>
        <w:spacing w:before="60" w:after="60" w:line="320" w:lineRule="atLeast"/>
        <w:ind w:left="426"/>
        <w:rPr>
          <w:rFonts w:ascii="Times New Roman" w:hAnsi="Times New Roman" w:cs="Times New Roman"/>
          <w:sz w:val="24"/>
        </w:rPr>
      </w:pPr>
    </w:p>
    <w:p w:rsidR="0018218E" w:rsidRDefault="00E513EC">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 Objednatele:</w:t>
      </w:r>
    </w:p>
    <w:p w:rsidR="0018218E" w:rsidRDefault="0018218E">
      <w:pPr>
        <w:pStyle w:val="cotext"/>
        <w:spacing w:before="60" w:after="60" w:line="320" w:lineRule="atLeast"/>
        <w:ind w:left="415"/>
        <w:rPr>
          <w:rStyle w:val="platne"/>
          <w:rFonts w:ascii="Times New Roman" w:hAnsi="Times New Roman" w:cs="Times New Roman"/>
          <w:sz w:val="24"/>
        </w:rPr>
      </w:pPr>
    </w:p>
    <w:p w:rsidR="0018218E" w:rsidRDefault="0018218E">
      <w:pPr>
        <w:pStyle w:val="cotext"/>
        <w:spacing w:before="60" w:after="60" w:line="320" w:lineRule="atLeast"/>
        <w:ind w:left="415"/>
        <w:rPr>
          <w:rFonts w:ascii="Times New Roman" w:hAnsi="Times New Roman" w:cs="Times New Roman"/>
          <w:sz w:val="24"/>
        </w:rPr>
      </w:pPr>
    </w:p>
    <w:p w:rsidR="0018218E" w:rsidRDefault="00E513EC">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Podpis:</w:t>
      </w:r>
      <w:r>
        <w:rPr>
          <w:rFonts w:ascii="Times New Roman" w:hAnsi="Times New Roman" w:cs="Times New Roman"/>
          <w:sz w:val="24"/>
        </w:rPr>
        <w:tab/>
        <w:t>____________________________</w:t>
      </w:r>
    </w:p>
    <w:p w:rsidR="0018218E" w:rsidRDefault="00E513EC">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Jméno:</w:t>
      </w:r>
      <w:r>
        <w:rPr>
          <w:rFonts w:ascii="Times New Roman" w:hAnsi="Times New Roman" w:cs="Times New Roman"/>
          <w:sz w:val="24"/>
        </w:rPr>
        <w:tab/>
      </w:r>
      <w:r>
        <w:rPr>
          <w:rFonts w:ascii="Times New Roman" w:hAnsi="Times New Roman" w:cs="Times New Roman"/>
          <w:sz w:val="24"/>
        </w:rPr>
        <w:tab/>
      </w:r>
    </w:p>
    <w:p w:rsidR="0018218E" w:rsidRDefault="0018218E">
      <w:pPr>
        <w:pStyle w:val="cotext"/>
        <w:spacing w:before="60" w:after="60" w:line="320" w:lineRule="atLeast"/>
        <w:ind w:left="426"/>
        <w:rPr>
          <w:rFonts w:ascii="Times New Roman" w:hAnsi="Times New Roman" w:cs="Times New Roman"/>
          <w:sz w:val="24"/>
        </w:rPr>
      </w:pPr>
    </w:p>
    <w:p w:rsidR="0018218E" w:rsidRDefault="0018218E">
      <w:pPr>
        <w:pStyle w:val="cotext"/>
        <w:spacing w:before="60" w:after="60" w:line="320" w:lineRule="atLeast"/>
        <w:ind w:left="426"/>
        <w:rPr>
          <w:rFonts w:ascii="Times New Roman" w:hAnsi="Times New Roman" w:cs="Times New Roman"/>
          <w:sz w:val="24"/>
        </w:rPr>
      </w:pPr>
    </w:p>
    <w:p w:rsidR="0018218E" w:rsidRDefault="00E513EC">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 Zhotovitele:</w:t>
      </w:r>
    </w:p>
    <w:p w:rsidR="0018218E" w:rsidRDefault="0018218E">
      <w:pPr>
        <w:pStyle w:val="cotext"/>
        <w:spacing w:before="60" w:after="60" w:line="320" w:lineRule="atLeast"/>
        <w:ind w:left="426"/>
        <w:rPr>
          <w:rFonts w:ascii="Times New Roman" w:hAnsi="Times New Roman" w:cs="Times New Roman"/>
          <w:sz w:val="24"/>
        </w:rPr>
      </w:pPr>
    </w:p>
    <w:p w:rsidR="0018218E" w:rsidRDefault="0018218E">
      <w:pPr>
        <w:pStyle w:val="cotext"/>
        <w:spacing w:before="60" w:after="60" w:line="320" w:lineRule="atLeast"/>
        <w:ind w:left="415"/>
        <w:rPr>
          <w:rFonts w:ascii="Times New Roman" w:hAnsi="Times New Roman" w:cs="Times New Roman"/>
          <w:sz w:val="24"/>
        </w:rPr>
      </w:pPr>
    </w:p>
    <w:p w:rsidR="0018218E" w:rsidRDefault="00E513EC">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Podpis:</w:t>
      </w:r>
      <w:r>
        <w:rPr>
          <w:rFonts w:ascii="Times New Roman" w:hAnsi="Times New Roman" w:cs="Times New Roman"/>
          <w:sz w:val="24"/>
        </w:rPr>
        <w:tab/>
        <w:t>_</w:t>
      </w:r>
      <w:r w:rsidR="000C0CBE">
        <w:rPr>
          <w:rFonts w:ascii="Times New Roman" w:hAnsi="Times New Roman" w:cs="Times New Roman"/>
          <w:sz w:val="24"/>
        </w:rPr>
        <w:t>____________________________</w:t>
      </w:r>
    </w:p>
    <w:p w:rsidR="0018218E" w:rsidRDefault="00E513EC">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Jméno: </w:t>
      </w:r>
      <w:r>
        <w:rPr>
          <w:rFonts w:ascii="Times New Roman" w:hAnsi="Times New Roman" w:cs="Times New Roman"/>
          <w:sz w:val="24"/>
        </w:rPr>
        <w:tab/>
        <w:t>Martin Sípos</w:t>
      </w:r>
      <w:r>
        <w:rPr>
          <w:rFonts w:ascii="Times New Roman" w:hAnsi="Times New Roman" w:cs="Times New Roman"/>
          <w:sz w:val="24"/>
        </w:rPr>
        <w:tab/>
      </w:r>
    </w:p>
    <w:p w:rsidR="0018218E" w:rsidRDefault="0018218E">
      <w:pPr>
        <w:pStyle w:val="cotext"/>
        <w:spacing w:before="60" w:after="60" w:line="320" w:lineRule="atLeast"/>
        <w:ind w:left="0"/>
      </w:pPr>
    </w:p>
    <w:sectPr w:rsidR="0018218E" w:rsidSect="0018218E">
      <w:footerReference w:type="default" r:id="rId8"/>
      <w:footerReference w:type="first" r:id="rId9"/>
      <w:pgSz w:w="11906" w:h="16838"/>
      <w:pgMar w:top="1080" w:right="1194" w:bottom="1260" w:left="990" w:header="0" w:footer="709" w:gutter="0"/>
      <w:pgNumType w:start="1"/>
      <w:cols w:space="708"/>
      <w:formProt w:val="0"/>
      <w:titlePg/>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C41" w:rsidRDefault="00177C41" w:rsidP="0018218E">
      <w:r>
        <w:separator/>
      </w:r>
    </w:p>
  </w:endnote>
  <w:endnote w:type="continuationSeparator" w:id="1">
    <w:p w:rsidR="00177C41" w:rsidRDefault="00177C41" w:rsidP="00182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8E" w:rsidRDefault="00263B95">
    <w:pPr>
      <w:jc w:val="center"/>
    </w:pPr>
    <w:r>
      <w:rPr>
        <w:rStyle w:val="slostrnky"/>
      </w:rPr>
      <w:fldChar w:fldCharType="begin"/>
    </w:r>
    <w:r w:rsidR="00E513EC">
      <w:rPr>
        <w:rStyle w:val="slostrnky"/>
      </w:rPr>
      <w:instrText>PAGE</w:instrText>
    </w:r>
    <w:r>
      <w:rPr>
        <w:rStyle w:val="slostrnky"/>
      </w:rPr>
      <w:fldChar w:fldCharType="separate"/>
    </w:r>
    <w:r w:rsidR="000D1045">
      <w:rPr>
        <w:rStyle w:val="slostrnky"/>
        <w:noProof/>
      </w:rPr>
      <w:t>8</w:t>
    </w:r>
    <w:r>
      <w:rPr>
        <w:rStyle w:val="slostrnk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8E" w:rsidRDefault="00E513EC">
    <w:r>
      <w:tab/>
      <w:t xml:space="preserve">                                                                             </w:t>
    </w:r>
  </w:p>
  <w:p w:rsidR="0018218E" w:rsidRDefault="0018218E"/>
  <w:p w:rsidR="0018218E" w:rsidRDefault="001821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C41" w:rsidRDefault="00177C41" w:rsidP="0018218E">
      <w:r>
        <w:separator/>
      </w:r>
    </w:p>
  </w:footnote>
  <w:footnote w:type="continuationSeparator" w:id="1">
    <w:p w:rsidR="00177C41" w:rsidRDefault="00177C41" w:rsidP="00182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5AEE"/>
    <w:multiLevelType w:val="multilevel"/>
    <w:tmpl w:val="2D6A9CF2"/>
    <w:lvl w:ilvl="0">
      <w:start w:val="1"/>
      <w:numFmt w:val="lowerLetter"/>
      <w:lvlText w:val="%1)"/>
      <w:lvlJc w:val="left"/>
      <w:pPr>
        <w:ind w:left="-1040" w:hanging="360"/>
      </w:pPr>
    </w:lvl>
    <w:lvl w:ilvl="1">
      <w:start w:val="1"/>
      <w:numFmt w:val="lowerLetter"/>
      <w:lvlText w:val="%2."/>
      <w:lvlJc w:val="left"/>
      <w:pPr>
        <w:ind w:left="-320" w:hanging="360"/>
      </w:pPr>
    </w:lvl>
    <w:lvl w:ilvl="2">
      <w:start w:val="1"/>
      <w:numFmt w:val="lowerRoman"/>
      <w:lvlText w:val="%3."/>
      <w:lvlJc w:val="right"/>
      <w:pPr>
        <w:tabs>
          <w:tab w:val="num" w:pos="400"/>
        </w:tabs>
        <w:ind w:left="400" w:hanging="180"/>
      </w:pPr>
    </w:lvl>
    <w:lvl w:ilvl="3">
      <w:start w:val="1"/>
      <w:numFmt w:val="decimal"/>
      <w:lvlText w:val="%4."/>
      <w:lvlJc w:val="left"/>
      <w:pPr>
        <w:tabs>
          <w:tab w:val="num" w:pos="1120"/>
        </w:tabs>
        <w:ind w:left="1120" w:hanging="360"/>
      </w:pPr>
    </w:lvl>
    <w:lvl w:ilvl="4">
      <w:start w:val="1"/>
      <w:numFmt w:val="lowerLetter"/>
      <w:lvlText w:val="%5."/>
      <w:lvlJc w:val="left"/>
      <w:pPr>
        <w:tabs>
          <w:tab w:val="num" w:pos="1840"/>
        </w:tabs>
        <w:ind w:left="1840" w:hanging="360"/>
      </w:pPr>
    </w:lvl>
    <w:lvl w:ilvl="5">
      <w:start w:val="1"/>
      <w:numFmt w:val="lowerRoman"/>
      <w:lvlText w:val="%6."/>
      <w:lvlJc w:val="right"/>
      <w:pPr>
        <w:tabs>
          <w:tab w:val="num" w:pos="2560"/>
        </w:tabs>
        <w:ind w:left="2560" w:hanging="180"/>
      </w:pPr>
    </w:lvl>
    <w:lvl w:ilvl="6">
      <w:start w:val="1"/>
      <w:numFmt w:val="decimal"/>
      <w:lvlText w:val="%7."/>
      <w:lvlJc w:val="left"/>
      <w:pPr>
        <w:tabs>
          <w:tab w:val="num" w:pos="3280"/>
        </w:tabs>
        <w:ind w:left="3280" w:hanging="360"/>
      </w:pPr>
    </w:lvl>
    <w:lvl w:ilvl="7">
      <w:start w:val="1"/>
      <w:numFmt w:val="lowerLetter"/>
      <w:lvlText w:val="%8."/>
      <w:lvlJc w:val="left"/>
      <w:pPr>
        <w:tabs>
          <w:tab w:val="num" w:pos="4000"/>
        </w:tabs>
        <w:ind w:left="4000" w:hanging="360"/>
      </w:pPr>
    </w:lvl>
    <w:lvl w:ilvl="8">
      <w:start w:val="1"/>
      <w:numFmt w:val="lowerRoman"/>
      <w:lvlText w:val="%9."/>
      <w:lvlJc w:val="right"/>
      <w:pPr>
        <w:tabs>
          <w:tab w:val="num" w:pos="4720"/>
        </w:tabs>
        <w:ind w:left="4720" w:hanging="180"/>
      </w:pPr>
    </w:lvl>
  </w:abstractNum>
  <w:abstractNum w:abstractNumId="1">
    <w:nsid w:val="165A28DD"/>
    <w:multiLevelType w:val="multilevel"/>
    <w:tmpl w:val="E6468C6A"/>
    <w:lvl w:ilvl="0">
      <w:start w:val="1"/>
      <w:numFmt w:val="decimal"/>
      <w:pStyle w:val="Heading1"/>
      <w:lvlText w:val="Článek %1."/>
      <w:lvlJc w:val="center"/>
      <w:pPr>
        <w:tabs>
          <w:tab w:val="num" w:pos="1440"/>
        </w:tabs>
        <w:ind w:left="-216" w:firstLine="936"/>
      </w:pPr>
    </w:lvl>
    <w:lvl w:ilvl="1">
      <w:start w:val="1"/>
      <w:numFmt w:val="decimal"/>
      <w:pStyle w:val="Heading2"/>
      <w:lvlText w:val="%1.%2"/>
      <w:lvlJc w:val="left"/>
      <w:pPr>
        <w:tabs>
          <w:tab w:val="num" w:pos="1004"/>
        </w:tabs>
        <w:ind w:left="1004" w:hanging="720"/>
      </w:pPr>
      <w:rPr>
        <w:rFonts w:cs="Times New Roman"/>
        <w:i w:val="0"/>
        <w:sz w:val="24"/>
        <w:szCs w:val="24"/>
      </w:rPr>
    </w:lvl>
    <w:lvl w:ilvl="2">
      <w:start w:val="1"/>
      <w:numFmt w:val="decimal"/>
      <w:pStyle w:val="Heading3"/>
      <w:lvlText w:val="%1.%2.%3"/>
      <w:lvlJc w:val="left"/>
      <w:pPr>
        <w:tabs>
          <w:tab w:val="num" w:pos="720"/>
        </w:tabs>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F48417D"/>
    <w:multiLevelType w:val="multilevel"/>
    <w:tmpl w:val="1CE86A06"/>
    <w:lvl w:ilvl="0">
      <w:start w:val="1"/>
      <w:numFmt w:val="lowerLetter"/>
      <w:lvlText w:val="(%1)"/>
      <w:lvlJc w:val="left"/>
      <w:pPr>
        <w:tabs>
          <w:tab w:val="num" w:pos="1290"/>
        </w:tabs>
        <w:ind w:left="1290" w:hanging="864"/>
      </w:pPr>
    </w:lvl>
    <w:lvl w:ilvl="1">
      <w:start w:val="1"/>
      <w:numFmt w:val="lowerLetter"/>
      <w:lvlText w:val="%2."/>
      <w:lvlJc w:val="left"/>
      <w:pPr>
        <w:tabs>
          <w:tab w:val="num" w:pos="2376"/>
        </w:tabs>
        <w:ind w:left="2376" w:hanging="360"/>
      </w:pPr>
    </w:lvl>
    <w:lvl w:ilvl="2">
      <w:start w:val="1"/>
      <w:numFmt w:val="lowerLetter"/>
      <w:lvlText w:val="%3)"/>
      <w:lvlJc w:val="left"/>
      <w:pPr>
        <w:tabs>
          <w:tab w:val="num" w:pos="3276"/>
        </w:tabs>
        <w:ind w:left="3276" w:hanging="360"/>
      </w:pPr>
      <w:rPr>
        <w:b w:val="0"/>
        <w:sz w:val="24"/>
        <w:szCs w:val="24"/>
      </w:rPr>
    </w:lvl>
    <w:lvl w:ilvl="3">
      <w:start w:val="1"/>
      <w:numFmt w:val="decimal"/>
      <w:lvlText w:val="%4."/>
      <w:lvlJc w:val="left"/>
      <w:pPr>
        <w:tabs>
          <w:tab w:val="num" w:pos="3816"/>
        </w:tabs>
        <w:ind w:left="3816" w:hanging="360"/>
      </w:pPr>
    </w:lvl>
    <w:lvl w:ilvl="4">
      <w:start w:val="1"/>
      <w:numFmt w:val="bullet"/>
      <w:lvlText w:val="-"/>
      <w:lvlJc w:val="left"/>
      <w:pPr>
        <w:ind w:left="4536" w:hanging="360"/>
      </w:pPr>
      <w:rPr>
        <w:rFonts w:ascii="Times New Roman" w:hAnsi="Times New Roman" w:cs="Times New Roman" w:hint="default"/>
      </w:rPr>
    </w:lvl>
    <w:lvl w:ilvl="5">
      <w:start w:val="1"/>
      <w:numFmt w:val="lowerRoman"/>
      <w:lvlText w:val="%6."/>
      <w:lvlJc w:val="right"/>
      <w:pPr>
        <w:tabs>
          <w:tab w:val="num" w:pos="5256"/>
        </w:tabs>
        <w:ind w:left="5256" w:hanging="180"/>
      </w:pPr>
    </w:lvl>
    <w:lvl w:ilvl="6">
      <w:start w:val="1"/>
      <w:numFmt w:val="decimal"/>
      <w:lvlText w:val="%7."/>
      <w:lvlJc w:val="left"/>
      <w:pPr>
        <w:tabs>
          <w:tab w:val="num" w:pos="5976"/>
        </w:tabs>
        <w:ind w:left="5976" w:hanging="360"/>
      </w:pPr>
    </w:lvl>
    <w:lvl w:ilvl="7">
      <w:start w:val="1"/>
      <w:numFmt w:val="lowerLetter"/>
      <w:lvlText w:val="%8."/>
      <w:lvlJc w:val="left"/>
      <w:pPr>
        <w:tabs>
          <w:tab w:val="num" w:pos="6696"/>
        </w:tabs>
        <w:ind w:left="6696" w:hanging="360"/>
      </w:pPr>
    </w:lvl>
    <w:lvl w:ilvl="8">
      <w:start w:val="1"/>
      <w:numFmt w:val="lowerRoman"/>
      <w:lvlText w:val="%9."/>
      <w:lvlJc w:val="right"/>
      <w:pPr>
        <w:tabs>
          <w:tab w:val="num" w:pos="7416"/>
        </w:tabs>
        <w:ind w:left="7416" w:hanging="180"/>
      </w:pPr>
    </w:lvl>
  </w:abstractNum>
  <w:abstractNum w:abstractNumId="3">
    <w:nsid w:val="27995597"/>
    <w:multiLevelType w:val="multilevel"/>
    <w:tmpl w:val="8F4CC548"/>
    <w:lvl w:ilvl="0">
      <w:start w:val="1"/>
      <w:numFmt w:val="lowerLetter"/>
      <w:lvlText w:val="%1)"/>
      <w:lvlJc w:val="left"/>
      <w:pPr>
        <w:ind w:left="-1244" w:hanging="360"/>
      </w:pPr>
      <w:rPr>
        <w:sz w:val="24"/>
        <w:szCs w:val="24"/>
      </w:rPr>
    </w:lvl>
    <w:lvl w:ilvl="1">
      <w:start w:val="1"/>
      <w:numFmt w:val="lowerLetter"/>
      <w:lvlText w:val="%2."/>
      <w:lvlJc w:val="left"/>
      <w:pPr>
        <w:ind w:left="-524" w:hanging="360"/>
      </w:pPr>
    </w:lvl>
    <w:lvl w:ilvl="2">
      <w:start w:val="1"/>
      <w:numFmt w:val="lowerRoman"/>
      <w:lvlText w:val="%3."/>
      <w:lvlJc w:val="right"/>
      <w:pPr>
        <w:tabs>
          <w:tab w:val="num" w:pos="196"/>
        </w:tabs>
        <w:ind w:left="196" w:hanging="180"/>
      </w:pPr>
    </w:lvl>
    <w:lvl w:ilvl="3">
      <w:start w:val="1"/>
      <w:numFmt w:val="decimal"/>
      <w:lvlText w:val="%4."/>
      <w:lvlJc w:val="left"/>
      <w:pPr>
        <w:tabs>
          <w:tab w:val="num" w:pos="916"/>
        </w:tabs>
        <w:ind w:left="916" w:hanging="360"/>
      </w:pPr>
    </w:lvl>
    <w:lvl w:ilvl="4">
      <w:start w:val="1"/>
      <w:numFmt w:val="lowerLetter"/>
      <w:lvlText w:val="%5."/>
      <w:lvlJc w:val="left"/>
      <w:pPr>
        <w:tabs>
          <w:tab w:val="num" w:pos="1636"/>
        </w:tabs>
        <w:ind w:left="1636" w:hanging="360"/>
      </w:pPr>
    </w:lvl>
    <w:lvl w:ilvl="5">
      <w:start w:val="1"/>
      <w:numFmt w:val="lowerRoman"/>
      <w:lvlText w:val="%6."/>
      <w:lvlJc w:val="right"/>
      <w:pPr>
        <w:tabs>
          <w:tab w:val="num" w:pos="2356"/>
        </w:tabs>
        <w:ind w:left="2356" w:hanging="180"/>
      </w:pPr>
    </w:lvl>
    <w:lvl w:ilvl="6">
      <w:start w:val="1"/>
      <w:numFmt w:val="decimal"/>
      <w:lvlText w:val="%7."/>
      <w:lvlJc w:val="left"/>
      <w:pPr>
        <w:tabs>
          <w:tab w:val="num" w:pos="3076"/>
        </w:tabs>
        <w:ind w:left="3076" w:hanging="360"/>
      </w:pPr>
    </w:lvl>
    <w:lvl w:ilvl="7">
      <w:start w:val="1"/>
      <w:numFmt w:val="lowerLetter"/>
      <w:lvlText w:val="%8."/>
      <w:lvlJc w:val="left"/>
      <w:pPr>
        <w:tabs>
          <w:tab w:val="num" w:pos="3796"/>
        </w:tabs>
        <w:ind w:left="3796" w:hanging="360"/>
      </w:pPr>
    </w:lvl>
    <w:lvl w:ilvl="8">
      <w:start w:val="1"/>
      <w:numFmt w:val="lowerRoman"/>
      <w:lvlText w:val="%9."/>
      <w:lvlJc w:val="right"/>
      <w:pPr>
        <w:tabs>
          <w:tab w:val="num" w:pos="4516"/>
        </w:tabs>
        <w:ind w:left="4516" w:hanging="180"/>
      </w:pPr>
    </w:lvl>
  </w:abstractNum>
  <w:abstractNum w:abstractNumId="4">
    <w:nsid w:val="4FF82438"/>
    <w:multiLevelType w:val="multilevel"/>
    <w:tmpl w:val="8672541A"/>
    <w:lvl w:ilvl="0">
      <w:start w:val="1"/>
      <w:numFmt w:val="decimal"/>
      <w:lvlText w:val="%1."/>
      <w:lvlJc w:val="left"/>
      <w:pPr>
        <w:ind w:left="360" w:hanging="360"/>
      </w:pPr>
      <w:rPr>
        <w:b/>
        <w:i w:val="0"/>
        <w:sz w:val="28"/>
      </w:r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A82553A"/>
    <w:multiLevelType w:val="multilevel"/>
    <w:tmpl w:val="D0F498E6"/>
    <w:lvl w:ilvl="0">
      <w:start w:val="1"/>
      <w:numFmt w:val="lowerLetter"/>
      <w:lvlText w:val="%1)"/>
      <w:lvlJc w:val="left"/>
      <w:pPr>
        <w:ind w:left="-1452" w:hanging="360"/>
      </w:pPr>
    </w:lvl>
    <w:lvl w:ilvl="1">
      <w:start w:val="1"/>
      <w:numFmt w:val="lowerLetter"/>
      <w:lvlText w:val="%2."/>
      <w:lvlJc w:val="left"/>
      <w:pPr>
        <w:ind w:left="-732" w:hanging="360"/>
      </w:pPr>
    </w:lvl>
    <w:lvl w:ilvl="2">
      <w:start w:val="1"/>
      <w:numFmt w:val="lowerRoman"/>
      <w:lvlText w:val="%3."/>
      <w:lvlJc w:val="right"/>
      <w:pPr>
        <w:ind w:left="-12" w:hanging="180"/>
      </w:pPr>
    </w:lvl>
    <w:lvl w:ilvl="3">
      <w:start w:val="1"/>
      <w:numFmt w:val="decimal"/>
      <w:lvlText w:val="%4."/>
      <w:lvlJc w:val="left"/>
      <w:pPr>
        <w:tabs>
          <w:tab w:val="num" w:pos="708"/>
        </w:tabs>
        <w:ind w:left="708" w:hanging="360"/>
      </w:pPr>
    </w:lvl>
    <w:lvl w:ilvl="4">
      <w:start w:val="1"/>
      <w:numFmt w:val="lowerLetter"/>
      <w:lvlText w:val="%5."/>
      <w:lvlJc w:val="left"/>
      <w:pPr>
        <w:tabs>
          <w:tab w:val="num" w:pos="1428"/>
        </w:tabs>
        <w:ind w:left="1428" w:hanging="360"/>
      </w:pPr>
    </w:lvl>
    <w:lvl w:ilvl="5">
      <w:start w:val="1"/>
      <w:numFmt w:val="lowerRoman"/>
      <w:lvlText w:val="%6."/>
      <w:lvlJc w:val="right"/>
      <w:pPr>
        <w:tabs>
          <w:tab w:val="num" w:pos="2148"/>
        </w:tabs>
        <w:ind w:left="2148" w:hanging="180"/>
      </w:pPr>
    </w:lvl>
    <w:lvl w:ilvl="6">
      <w:start w:val="1"/>
      <w:numFmt w:val="decimal"/>
      <w:lvlText w:val="%7."/>
      <w:lvlJc w:val="left"/>
      <w:pPr>
        <w:tabs>
          <w:tab w:val="num" w:pos="2868"/>
        </w:tabs>
        <w:ind w:left="2868" w:hanging="360"/>
      </w:pPr>
    </w:lvl>
    <w:lvl w:ilvl="7">
      <w:start w:val="1"/>
      <w:numFmt w:val="lowerLetter"/>
      <w:lvlText w:val="%8."/>
      <w:lvlJc w:val="left"/>
      <w:pPr>
        <w:tabs>
          <w:tab w:val="num" w:pos="3588"/>
        </w:tabs>
        <w:ind w:left="3588" w:hanging="360"/>
      </w:pPr>
    </w:lvl>
    <w:lvl w:ilvl="8">
      <w:start w:val="1"/>
      <w:numFmt w:val="lowerRoman"/>
      <w:lvlText w:val="%9."/>
      <w:lvlJc w:val="right"/>
      <w:pPr>
        <w:tabs>
          <w:tab w:val="num" w:pos="4308"/>
        </w:tabs>
        <w:ind w:left="4308"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hyphenationZone w:val="425"/>
  <w:characterSpacingControl w:val="doNotCompress"/>
  <w:footnotePr>
    <w:footnote w:id="0"/>
    <w:footnote w:id="1"/>
  </w:footnotePr>
  <w:endnotePr>
    <w:endnote w:id="0"/>
    <w:endnote w:id="1"/>
  </w:endnotePr>
  <w:compat/>
  <w:rsids>
    <w:rsidRoot w:val="0018218E"/>
    <w:rsid w:val="000B1A0A"/>
    <w:rsid w:val="000C0CBE"/>
    <w:rsid w:val="000D1045"/>
    <w:rsid w:val="00177C41"/>
    <w:rsid w:val="0018218E"/>
    <w:rsid w:val="001E6476"/>
    <w:rsid w:val="001F069B"/>
    <w:rsid w:val="00263B95"/>
    <w:rsid w:val="002F7E13"/>
    <w:rsid w:val="00304A3F"/>
    <w:rsid w:val="00381B54"/>
    <w:rsid w:val="00451535"/>
    <w:rsid w:val="0045630A"/>
    <w:rsid w:val="004651CD"/>
    <w:rsid w:val="0047162B"/>
    <w:rsid w:val="004A78A3"/>
    <w:rsid w:val="00505309"/>
    <w:rsid w:val="00590CC5"/>
    <w:rsid w:val="005B2398"/>
    <w:rsid w:val="005D2C8A"/>
    <w:rsid w:val="0062489B"/>
    <w:rsid w:val="00673FAE"/>
    <w:rsid w:val="006B3047"/>
    <w:rsid w:val="006C2564"/>
    <w:rsid w:val="00705660"/>
    <w:rsid w:val="007A4082"/>
    <w:rsid w:val="00803D69"/>
    <w:rsid w:val="00915D83"/>
    <w:rsid w:val="00957998"/>
    <w:rsid w:val="009716E1"/>
    <w:rsid w:val="009D290B"/>
    <w:rsid w:val="009D69B5"/>
    <w:rsid w:val="009E01F3"/>
    <w:rsid w:val="009F0585"/>
    <w:rsid w:val="00A060CD"/>
    <w:rsid w:val="00A37009"/>
    <w:rsid w:val="00A43CA7"/>
    <w:rsid w:val="00AC74C9"/>
    <w:rsid w:val="00B605B5"/>
    <w:rsid w:val="00BE1BFB"/>
    <w:rsid w:val="00C81A8E"/>
    <w:rsid w:val="00CF76A9"/>
    <w:rsid w:val="00D94A9B"/>
    <w:rsid w:val="00DA1A54"/>
    <w:rsid w:val="00DB3FD7"/>
    <w:rsid w:val="00E513EC"/>
    <w:rsid w:val="00E97509"/>
    <w:rsid w:val="00F27B44"/>
    <w:rsid w:val="00F668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next w:val="Normln"/>
    <w:qFormat/>
    <w:rsid w:val="007F3D4D"/>
    <w:pPr>
      <w:keepNext/>
      <w:numPr>
        <w:numId w:val="1"/>
      </w:numPr>
      <w:spacing w:before="240" w:after="60"/>
      <w:jc w:val="center"/>
      <w:textAlignment w:val="baseline"/>
      <w:outlineLvl w:val="0"/>
    </w:pPr>
    <w:rPr>
      <w:rFonts w:ascii="Arial Narrow" w:hAnsi="Arial Narrow"/>
      <w:b/>
      <w:caps/>
      <w:kern w:val="2"/>
      <w:sz w:val="24"/>
      <w:lang w:val="nl" w:eastAsia="en-US"/>
    </w:rPr>
  </w:style>
  <w:style w:type="paragraph" w:customStyle="1" w:styleId="Heading2">
    <w:name w:val="Heading 2"/>
    <w:basedOn w:val="Normln"/>
    <w:next w:val="Normln"/>
    <w:link w:val="Nadpis2Char"/>
    <w:qFormat/>
    <w:rsid w:val="007F3D4D"/>
    <w:pPr>
      <w:numPr>
        <w:ilvl w:val="1"/>
        <w:numId w:val="1"/>
      </w:numPr>
      <w:spacing w:before="240" w:after="60"/>
      <w:jc w:val="both"/>
      <w:textAlignment w:val="baseline"/>
      <w:outlineLvl w:val="1"/>
    </w:pPr>
    <w:rPr>
      <w:rFonts w:ascii="Arial Narrow" w:hAnsi="Arial Narrow"/>
      <w:sz w:val="22"/>
      <w:lang w:val="nl" w:eastAsia="en-US"/>
    </w:rPr>
  </w:style>
  <w:style w:type="paragraph" w:customStyle="1" w:styleId="Heading3">
    <w:name w:val="Heading 3"/>
    <w:basedOn w:val="Normln"/>
    <w:next w:val="Normln"/>
    <w:qFormat/>
    <w:rsid w:val="007F3D4D"/>
    <w:pPr>
      <w:numPr>
        <w:ilvl w:val="2"/>
        <w:numId w:val="1"/>
      </w:numPr>
      <w:spacing w:before="240" w:after="60"/>
      <w:jc w:val="both"/>
      <w:textAlignment w:val="baseline"/>
      <w:outlineLvl w:val="2"/>
    </w:pPr>
    <w:rPr>
      <w:rFonts w:ascii="Arial Narrow" w:hAnsi="Arial Narrow"/>
      <w:sz w:val="22"/>
      <w:lang w:val="nl" w:eastAsia="en-US"/>
    </w:rPr>
  </w:style>
  <w:style w:type="paragraph" w:customStyle="1" w:styleId="Heading4">
    <w:name w:val="Heading 4"/>
    <w:basedOn w:val="Normln"/>
    <w:next w:val="Normln"/>
    <w:qFormat/>
    <w:rsid w:val="007F3D4D"/>
    <w:pPr>
      <w:keepNext/>
      <w:spacing w:before="240" w:after="60"/>
      <w:textAlignment w:val="baseline"/>
      <w:outlineLvl w:val="3"/>
    </w:pPr>
    <w:rPr>
      <w:sz w:val="24"/>
      <w:lang w:val="nl" w:eastAsia="en-US"/>
    </w:rPr>
  </w:style>
  <w:style w:type="paragraph" w:customStyle="1" w:styleId="Heading5">
    <w:name w:val="Heading 5"/>
    <w:basedOn w:val="Normln"/>
    <w:next w:val="Normln"/>
    <w:qFormat/>
    <w:rsid w:val="007F3D4D"/>
    <w:pPr>
      <w:spacing w:before="240" w:after="60"/>
      <w:textAlignment w:val="baseline"/>
      <w:outlineLvl w:val="4"/>
    </w:pPr>
    <w:rPr>
      <w:rFonts w:ascii="Arial" w:hAnsi="Arial"/>
      <w:sz w:val="22"/>
      <w:lang w:val="nl" w:eastAsia="en-US"/>
    </w:rPr>
  </w:style>
  <w:style w:type="paragraph" w:customStyle="1" w:styleId="Heading6">
    <w:name w:val="Heading 6"/>
    <w:basedOn w:val="Normln"/>
    <w:next w:val="Normln"/>
    <w:qFormat/>
    <w:rsid w:val="007F3D4D"/>
    <w:pPr>
      <w:tabs>
        <w:tab w:val="num" w:pos="1440"/>
      </w:tabs>
      <w:spacing w:before="240" w:after="60"/>
      <w:textAlignment w:val="baseline"/>
    </w:pPr>
    <w:rPr>
      <w:i/>
      <w:sz w:val="22"/>
      <w:lang w:val="nl" w:eastAsia="en-US"/>
    </w:rPr>
  </w:style>
  <w:style w:type="paragraph" w:customStyle="1" w:styleId="Heading7">
    <w:name w:val="Heading 7"/>
    <w:basedOn w:val="Normln"/>
    <w:next w:val="Normln"/>
    <w:qFormat/>
    <w:rsid w:val="007F3D4D"/>
    <w:pPr>
      <w:spacing w:before="240" w:after="60"/>
      <w:textAlignment w:val="baseline"/>
      <w:outlineLvl w:val="6"/>
    </w:pPr>
    <w:rPr>
      <w:rFonts w:ascii="Arial" w:hAnsi="Arial"/>
      <w:sz w:val="24"/>
      <w:lang w:val="nl" w:eastAsia="en-US"/>
    </w:rPr>
  </w:style>
  <w:style w:type="paragraph" w:customStyle="1" w:styleId="Heading8">
    <w:name w:val="Heading 8"/>
    <w:basedOn w:val="Normln"/>
    <w:next w:val="Normln"/>
    <w:qFormat/>
    <w:rsid w:val="007F3D4D"/>
    <w:pPr>
      <w:spacing w:before="240" w:after="60"/>
      <w:textAlignment w:val="baseline"/>
      <w:outlineLvl w:val="7"/>
    </w:pPr>
    <w:rPr>
      <w:rFonts w:ascii="Arial" w:hAnsi="Arial"/>
      <w:i/>
      <w:sz w:val="24"/>
      <w:lang w:val="nl" w:eastAsia="en-US"/>
    </w:rPr>
  </w:style>
  <w:style w:type="paragraph" w:customStyle="1" w:styleId="Heading9">
    <w:name w:val="Heading 9"/>
    <w:basedOn w:val="Normln"/>
    <w:next w:val="Normln"/>
    <w:qFormat/>
    <w:rsid w:val="007F3D4D"/>
    <w:pPr>
      <w:spacing w:before="240" w:after="60"/>
      <w:textAlignment w:val="baseline"/>
      <w:outlineLvl w:val="8"/>
    </w:pPr>
    <w:rPr>
      <w:rFonts w:ascii="Arial" w:hAnsi="Arial"/>
      <w:b/>
      <w:i/>
      <w:sz w:val="18"/>
      <w:lang w:val="nl" w:eastAsia="en-US"/>
    </w:rPr>
  </w:style>
  <w:style w:type="character" w:styleId="slostrnky">
    <w:name w:val="page number"/>
    <w:basedOn w:val="Standardnpsmoodstavce"/>
    <w:qFormat/>
    <w:rsid w:val="007F3D4D"/>
  </w:style>
  <w:style w:type="character" w:customStyle="1" w:styleId="brtextChar">
    <w:name w:val="br_text Char"/>
    <w:qFormat/>
    <w:rsid w:val="007F3D4D"/>
    <w:rPr>
      <w:rFonts w:ascii="Arial Narrow" w:hAnsi="Arial Narrow"/>
      <w:sz w:val="22"/>
      <w:szCs w:val="24"/>
      <w:lang w:val="en-US" w:eastAsia="cs-CZ" w:bidi="ar-SA"/>
    </w:rPr>
  </w:style>
  <w:style w:type="character" w:customStyle="1" w:styleId="brbuletChar">
    <w:name w:val="br_bulet Char"/>
    <w:qFormat/>
    <w:rsid w:val="007F3D4D"/>
    <w:rPr>
      <w:rFonts w:ascii="Arial Narrow" w:hAnsi="Arial Narrow" w:cs="Arial"/>
      <w:sz w:val="22"/>
      <w:szCs w:val="24"/>
      <w:lang w:val="en-US" w:eastAsia="cs-CZ" w:bidi="ar-SA"/>
    </w:rPr>
  </w:style>
  <w:style w:type="character" w:customStyle="1" w:styleId="Internetovodkaz">
    <w:name w:val="Internetový odkaz"/>
    <w:rsid w:val="007F3D4D"/>
    <w:rPr>
      <w:color w:val="0000FF"/>
      <w:u w:val="single"/>
    </w:rPr>
  </w:style>
  <w:style w:type="character" w:customStyle="1" w:styleId="brheaderChar">
    <w:name w:val="br_header Char"/>
    <w:qFormat/>
    <w:rsid w:val="007F3D4D"/>
    <w:rPr>
      <w:rFonts w:ascii="Arial Narrow" w:hAnsi="Arial Narrow"/>
      <w:b/>
      <w:sz w:val="24"/>
      <w:szCs w:val="24"/>
      <w:lang w:val="en-US" w:eastAsia="cs-CZ" w:bidi="ar-SA"/>
    </w:rPr>
  </w:style>
  <w:style w:type="character" w:customStyle="1" w:styleId="brsubheaderChar">
    <w:name w:val="br_subheader Char"/>
    <w:qFormat/>
    <w:rsid w:val="007F3D4D"/>
    <w:rPr>
      <w:rFonts w:ascii="Arial Narrow" w:hAnsi="Arial Narrow"/>
      <w:b/>
      <w:sz w:val="22"/>
      <w:szCs w:val="24"/>
      <w:lang w:val="de-DE" w:eastAsia="cs-CZ" w:bidi="ar-SA"/>
    </w:rPr>
  </w:style>
  <w:style w:type="character" w:styleId="Odkaznakoment">
    <w:name w:val="annotation reference"/>
    <w:semiHidden/>
    <w:qFormat/>
    <w:rsid w:val="007F3D4D"/>
    <w:rPr>
      <w:sz w:val="16"/>
      <w:szCs w:val="16"/>
    </w:rPr>
  </w:style>
  <w:style w:type="character" w:customStyle="1" w:styleId="platne1">
    <w:name w:val="platne1"/>
    <w:basedOn w:val="Standardnpsmoodstavce"/>
    <w:qFormat/>
    <w:rsid w:val="007F3D4D"/>
  </w:style>
  <w:style w:type="character" w:styleId="Sledovanodkaz">
    <w:name w:val="FollowedHyperlink"/>
    <w:qFormat/>
    <w:rsid w:val="007F3D4D"/>
    <w:rPr>
      <w:color w:val="800080"/>
      <w:u w:val="single"/>
    </w:rPr>
  </w:style>
  <w:style w:type="character" w:customStyle="1" w:styleId="platne">
    <w:name w:val="platne"/>
    <w:basedOn w:val="Standardnpsmoodstavce"/>
    <w:qFormat/>
    <w:rsid w:val="000214EF"/>
  </w:style>
  <w:style w:type="character" w:customStyle="1" w:styleId="Nadpis2Char">
    <w:name w:val="Nadpis 2 Char"/>
    <w:link w:val="Heading2"/>
    <w:qFormat/>
    <w:rsid w:val="00ED47F2"/>
    <w:rPr>
      <w:rFonts w:ascii="Arial Narrow" w:hAnsi="Arial Narrow"/>
      <w:sz w:val="22"/>
      <w:lang w:val="nl" w:eastAsia="en-US"/>
    </w:rPr>
  </w:style>
  <w:style w:type="character" w:customStyle="1" w:styleId="TITRE2CharChar">
    <w:name w:val="TITRE 2 Char Char"/>
    <w:link w:val="TITRE2"/>
    <w:uiPriority w:val="99"/>
    <w:qFormat/>
    <w:locked/>
    <w:rsid w:val="00741170"/>
    <w:rPr>
      <w:rFonts w:ascii="Arial" w:eastAsia="PMingLiU" w:hAnsi="Arial"/>
      <w:sz w:val="22"/>
      <w:szCs w:val="22"/>
      <w:lang w:val="fr-FR"/>
    </w:rPr>
  </w:style>
  <w:style w:type="character" w:customStyle="1" w:styleId="TextkomenteChar">
    <w:name w:val="Text komentáře Char"/>
    <w:link w:val="Textkomente"/>
    <w:uiPriority w:val="99"/>
    <w:semiHidden/>
    <w:qFormat/>
    <w:rsid w:val="00E723AB"/>
    <w:rPr>
      <w:lang w:val="en-US"/>
    </w:rPr>
  </w:style>
  <w:style w:type="character" w:customStyle="1" w:styleId="fe1">
    <w:name w:val="fe1"/>
    <w:qFormat/>
    <w:rsid w:val="005924AB"/>
    <w:rPr>
      <w:rFonts w:ascii="Courier New" w:hAnsi="Courier New" w:cs="Courier New"/>
    </w:rPr>
  </w:style>
  <w:style w:type="character" w:customStyle="1" w:styleId="Zdraznn">
    <w:name w:val="Zdůraznění"/>
    <w:basedOn w:val="Standardnpsmoodstavce"/>
    <w:uiPriority w:val="20"/>
    <w:qFormat/>
    <w:rsid w:val="00CC01DE"/>
    <w:rPr>
      <w:i/>
      <w:iCs/>
    </w:rPr>
  </w:style>
  <w:style w:type="character" w:customStyle="1" w:styleId="ListLabel1">
    <w:name w:val="ListLabel 1"/>
    <w:qFormat/>
    <w:rsid w:val="0018218E"/>
    <w:rPr>
      <w:rFonts w:cs="Courier New"/>
    </w:rPr>
  </w:style>
  <w:style w:type="character" w:customStyle="1" w:styleId="ListLabel2">
    <w:name w:val="ListLabel 2"/>
    <w:qFormat/>
    <w:rsid w:val="0018218E"/>
    <w:rPr>
      <w:rFonts w:cs="Courier New"/>
    </w:rPr>
  </w:style>
  <w:style w:type="character" w:customStyle="1" w:styleId="ListLabel3">
    <w:name w:val="ListLabel 3"/>
    <w:qFormat/>
    <w:rsid w:val="0018218E"/>
    <w:rPr>
      <w:rFonts w:cs="Courier New"/>
    </w:rPr>
  </w:style>
  <w:style w:type="character" w:customStyle="1" w:styleId="ListLabel4">
    <w:name w:val="ListLabel 4"/>
    <w:qFormat/>
    <w:rsid w:val="0018218E"/>
    <w:rPr>
      <w:b w:val="0"/>
      <w:sz w:val="24"/>
      <w:szCs w:val="24"/>
    </w:rPr>
  </w:style>
  <w:style w:type="character" w:customStyle="1" w:styleId="ListLabel5">
    <w:name w:val="ListLabel 5"/>
    <w:qFormat/>
    <w:rsid w:val="0018218E"/>
    <w:rPr>
      <w:rFonts w:eastAsia="Times New Roman" w:cs="Times New Roman"/>
    </w:rPr>
  </w:style>
  <w:style w:type="character" w:customStyle="1" w:styleId="ListLabel6">
    <w:name w:val="ListLabel 6"/>
    <w:qFormat/>
    <w:rsid w:val="0018218E"/>
    <w:rPr>
      <w:rFonts w:cs="Times New Roman"/>
      <w:i w:val="0"/>
      <w:sz w:val="24"/>
      <w:szCs w:val="24"/>
    </w:rPr>
  </w:style>
  <w:style w:type="character" w:customStyle="1" w:styleId="ListLabel7">
    <w:name w:val="ListLabel 7"/>
    <w:qFormat/>
    <w:rsid w:val="0018218E"/>
    <w:rPr>
      <w:b w:val="0"/>
      <w:sz w:val="24"/>
      <w:szCs w:val="24"/>
    </w:rPr>
  </w:style>
  <w:style w:type="character" w:customStyle="1" w:styleId="ListLabel8">
    <w:name w:val="ListLabel 8"/>
    <w:qFormat/>
    <w:rsid w:val="0018218E"/>
    <w:rPr>
      <w:rFonts w:eastAsia="Times New Roman" w:cs="Times New Roman"/>
    </w:rPr>
  </w:style>
  <w:style w:type="character" w:customStyle="1" w:styleId="ListLabel9">
    <w:name w:val="ListLabel 9"/>
    <w:qFormat/>
    <w:rsid w:val="0018218E"/>
    <w:rPr>
      <w:b w:val="0"/>
      <w:sz w:val="24"/>
      <w:szCs w:val="24"/>
    </w:rPr>
  </w:style>
  <w:style w:type="character" w:customStyle="1" w:styleId="ListLabel10">
    <w:name w:val="ListLabel 10"/>
    <w:qFormat/>
    <w:rsid w:val="0018218E"/>
    <w:rPr>
      <w:rFonts w:eastAsia="Times New Roman" w:cs="Times New Roman"/>
    </w:rPr>
  </w:style>
  <w:style w:type="character" w:customStyle="1" w:styleId="ListLabel11">
    <w:name w:val="ListLabel 11"/>
    <w:qFormat/>
    <w:rsid w:val="0018218E"/>
    <w:rPr>
      <w:b/>
      <w:i w:val="0"/>
    </w:rPr>
  </w:style>
  <w:style w:type="character" w:customStyle="1" w:styleId="ListLabel12">
    <w:name w:val="ListLabel 12"/>
    <w:qFormat/>
    <w:rsid w:val="0018218E"/>
    <w:rPr>
      <w:b/>
      <w:i w:val="0"/>
    </w:rPr>
  </w:style>
  <w:style w:type="character" w:customStyle="1" w:styleId="ListLabel13">
    <w:name w:val="ListLabel 13"/>
    <w:qFormat/>
    <w:rsid w:val="0018218E"/>
    <w:rPr>
      <w:b w:val="0"/>
      <w:i w:val="0"/>
    </w:rPr>
  </w:style>
  <w:style w:type="character" w:customStyle="1" w:styleId="ListLabel14">
    <w:name w:val="ListLabel 14"/>
    <w:qFormat/>
    <w:rsid w:val="0018218E"/>
    <w:rPr>
      <w:b/>
      <w:i w:val="0"/>
      <w:sz w:val="24"/>
    </w:rPr>
  </w:style>
  <w:style w:type="character" w:customStyle="1" w:styleId="ListLabel15">
    <w:name w:val="ListLabel 15"/>
    <w:qFormat/>
    <w:rsid w:val="0018218E"/>
    <w:rPr>
      <w:b w:val="0"/>
      <w:i w:val="0"/>
      <w:sz w:val="24"/>
    </w:rPr>
  </w:style>
  <w:style w:type="character" w:customStyle="1" w:styleId="ListLabel16">
    <w:name w:val="ListLabel 16"/>
    <w:qFormat/>
    <w:rsid w:val="0018218E"/>
    <w:rPr>
      <w:b w:val="0"/>
      <w:i w:val="0"/>
    </w:rPr>
  </w:style>
  <w:style w:type="character" w:customStyle="1" w:styleId="ListLabel17">
    <w:name w:val="ListLabel 17"/>
    <w:qFormat/>
    <w:rsid w:val="0018218E"/>
    <w:rPr>
      <w:b/>
      <w:i w:val="0"/>
    </w:rPr>
  </w:style>
  <w:style w:type="character" w:customStyle="1" w:styleId="ListLabel18">
    <w:name w:val="ListLabel 18"/>
    <w:qFormat/>
    <w:rsid w:val="0018218E"/>
    <w:rPr>
      <w:b w:val="0"/>
      <w:i w:val="0"/>
      <w:sz w:val="24"/>
    </w:rPr>
  </w:style>
  <w:style w:type="character" w:customStyle="1" w:styleId="ListLabel19">
    <w:name w:val="ListLabel 19"/>
    <w:qFormat/>
    <w:rsid w:val="0018218E"/>
    <w:rPr>
      <w:rFonts w:eastAsia="Times New Roman" w:cs="Times New Roman"/>
    </w:rPr>
  </w:style>
  <w:style w:type="character" w:customStyle="1" w:styleId="ListLabel20">
    <w:name w:val="ListLabel 20"/>
    <w:qFormat/>
    <w:rsid w:val="0018218E"/>
    <w:rPr>
      <w:rFonts w:cs="Courier New"/>
    </w:rPr>
  </w:style>
  <w:style w:type="character" w:customStyle="1" w:styleId="ListLabel21">
    <w:name w:val="ListLabel 21"/>
    <w:qFormat/>
    <w:rsid w:val="0018218E"/>
    <w:rPr>
      <w:rFonts w:cs="Courier New"/>
    </w:rPr>
  </w:style>
  <w:style w:type="character" w:customStyle="1" w:styleId="ListLabel22">
    <w:name w:val="ListLabel 22"/>
    <w:qFormat/>
    <w:rsid w:val="0018218E"/>
    <w:rPr>
      <w:rFonts w:cs="Courier New"/>
    </w:rPr>
  </w:style>
  <w:style w:type="character" w:customStyle="1" w:styleId="ListLabel23">
    <w:name w:val="ListLabel 23"/>
    <w:qFormat/>
    <w:rsid w:val="0018218E"/>
    <w:rPr>
      <w:rFonts w:cs="Courier New"/>
    </w:rPr>
  </w:style>
  <w:style w:type="character" w:customStyle="1" w:styleId="ListLabel24">
    <w:name w:val="ListLabel 24"/>
    <w:qFormat/>
    <w:rsid w:val="0018218E"/>
    <w:rPr>
      <w:rFonts w:cs="Courier New"/>
    </w:rPr>
  </w:style>
  <w:style w:type="character" w:customStyle="1" w:styleId="ListLabel25">
    <w:name w:val="ListLabel 25"/>
    <w:qFormat/>
    <w:rsid w:val="0018218E"/>
    <w:rPr>
      <w:rFonts w:cs="Courier New"/>
    </w:rPr>
  </w:style>
  <w:style w:type="character" w:customStyle="1" w:styleId="ListLabel26">
    <w:name w:val="ListLabel 26"/>
    <w:qFormat/>
    <w:rsid w:val="0018218E"/>
    <w:rPr>
      <w:sz w:val="24"/>
      <w:szCs w:val="24"/>
    </w:rPr>
  </w:style>
  <w:style w:type="character" w:customStyle="1" w:styleId="ListLabel27">
    <w:name w:val="ListLabel 27"/>
    <w:qFormat/>
    <w:rsid w:val="0018218E"/>
    <w:rPr>
      <w:sz w:val="20"/>
    </w:rPr>
  </w:style>
  <w:style w:type="character" w:customStyle="1" w:styleId="ListLabel28">
    <w:name w:val="ListLabel 28"/>
    <w:qFormat/>
    <w:rsid w:val="0018218E"/>
    <w:rPr>
      <w:rFonts w:cs="Times New Roman"/>
      <w:sz w:val="24"/>
      <w:szCs w:val="24"/>
    </w:rPr>
  </w:style>
  <w:style w:type="character" w:customStyle="1" w:styleId="ListLabel29">
    <w:name w:val="ListLabel 29"/>
    <w:qFormat/>
    <w:rsid w:val="0018218E"/>
    <w:rPr>
      <w:rFonts w:cs="Times New Roman"/>
    </w:rPr>
  </w:style>
  <w:style w:type="character" w:customStyle="1" w:styleId="ListLabel30">
    <w:name w:val="ListLabel 30"/>
    <w:qFormat/>
    <w:rsid w:val="0018218E"/>
    <w:rPr>
      <w:rFonts w:cs="Times New Roman"/>
    </w:rPr>
  </w:style>
  <w:style w:type="character" w:customStyle="1" w:styleId="ListLabel31">
    <w:name w:val="ListLabel 31"/>
    <w:qFormat/>
    <w:rsid w:val="0018218E"/>
    <w:rPr>
      <w:rFonts w:cs="Times New Roman"/>
      <w:sz w:val="22"/>
      <w:szCs w:val="22"/>
    </w:rPr>
  </w:style>
  <w:style w:type="character" w:customStyle="1" w:styleId="ListLabel32">
    <w:name w:val="ListLabel 32"/>
    <w:qFormat/>
    <w:rsid w:val="0018218E"/>
    <w:rPr>
      <w:rFonts w:cs="Times New Roman"/>
    </w:rPr>
  </w:style>
  <w:style w:type="character" w:customStyle="1" w:styleId="ListLabel33">
    <w:name w:val="ListLabel 33"/>
    <w:qFormat/>
    <w:rsid w:val="0018218E"/>
    <w:rPr>
      <w:rFonts w:cs="Times New Roman"/>
    </w:rPr>
  </w:style>
  <w:style w:type="character" w:customStyle="1" w:styleId="ListLabel34">
    <w:name w:val="ListLabel 34"/>
    <w:qFormat/>
    <w:rsid w:val="0018218E"/>
    <w:rPr>
      <w:rFonts w:cs="Times New Roman"/>
    </w:rPr>
  </w:style>
  <w:style w:type="character" w:customStyle="1" w:styleId="ListLabel35">
    <w:name w:val="ListLabel 35"/>
    <w:qFormat/>
    <w:rsid w:val="0018218E"/>
    <w:rPr>
      <w:rFonts w:cs="Times New Roman"/>
    </w:rPr>
  </w:style>
  <w:style w:type="character" w:customStyle="1" w:styleId="ListLabel36">
    <w:name w:val="ListLabel 36"/>
    <w:qFormat/>
    <w:rsid w:val="0018218E"/>
    <w:rPr>
      <w:rFonts w:cs="Times New Roman"/>
    </w:rPr>
  </w:style>
  <w:style w:type="character" w:customStyle="1" w:styleId="ListLabel37">
    <w:name w:val="ListLabel 37"/>
    <w:qFormat/>
    <w:rsid w:val="0018218E"/>
    <w:rPr>
      <w:b/>
      <w:i w:val="0"/>
      <w:sz w:val="28"/>
    </w:rPr>
  </w:style>
  <w:style w:type="character" w:customStyle="1" w:styleId="ListLabel38">
    <w:name w:val="ListLabel 38"/>
    <w:qFormat/>
    <w:rsid w:val="0018218E"/>
    <w:rPr>
      <w:b w:val="0"/>
      <w:i w:val="0"/>
    </w:rPr>
  </w:style>
  <w:style w:type="character" w:customStyle="1" w:styleId="ListLabel39">
    <w:name w:val="ListLabel 39"/>
    <w:qFormat/>
    <w:rsid w:val="0018218E"/>
    <w:rPr>
      <w:rFonts w:cs="Times New Roman"/>
      <w:i w:val="0"/>
      <w:sz w:val="24"/>
      <w:szCs w:val="24"/>
    </w:rPr>
  </w:style>
  <w:style w:type="character" w:customStyle="1" w:styleId="ListLabel40">
    <w:name w:val="ListLabel 40"/>
    <w:qFormat/>
    <w:rsid w:val="0018218E"/>
    <w:rPr>
      <w:rFonts w:cs="Times New Roman"/>
      <w:i w:val="0"/>
      <w:sz w:val="24"/>
      <w:szCs w:val="24"/>
    </w:rPr>
  </w:style>
  <w:style w:type="character" w:customStyle="1" w:styleId="ListLabel41">
    <w:name w:val="ListLabel 41"/>
    <w:qFormat/>
    <w:rsid w:val="0018218E"/>
    <w:rPr>
      <w:rFonts w:cs="Times New Roman"/>
      <w:i w:val="0"/>
      <w:sz w:val="24"/>
      <w:szCs w:val="24"/>
    </w:rPr>
  </w:style>
  <w:style w:type="character" w:customStyle="1" w:styleId="ListLabel42">
    <w:name w:val="ListLabel 42"/>
    <w:qFormat/>
    <w:rsid w:val="0018218E"/>
    <w:rPr>
      <w:rFonts w:cs="Times New Roman"/>
      <w:i w:val="0"/>
      <w:sz w:val="24"/>
      <w:szCs w:val="24"/>
    </w:rPr>
  </w:style>
  <w:style w:type="character" w:customStyle="1" w:styleId="Znakyprovysvtlivky">
    <w:name w:val="Znaky pro vysvětlivky"/>
    <w:qFormat/>
    <w:rsid w:val="0018218E"/>
  </w:style>
  <w:style w:type="character" w:customStyle="1" w:styleId="Odrky">
    <w:name w:val="Odrážky"/>
    <w:qFormat/>
    <w:rsid w:val="0018218E"/>
    <w:rPr>
      <w:rFonts w:ascii="OpenSymbol" w:eastAsia="OpenSymbol" w:hAnsi="OpenSymbol" w:cs="OpenSymbol"/>
    </w:rPr>
  </w:style>
  <w:style w:type="paragraph" w:customStyle="1" w:styleId="Nadpis">
    <w:name w:val="Nadpis"/>
    <w:basedOn w:val="Normln"/>
    <w:next w:val="Zkladntext"/>
    <w:qFormat/>
    <w:rsid w:val="0018218E"/>
    <w:pPr>
      <w:keepNext/>
      <w:spacing w:before="240" w:after="120"/>
    </w:pPr>
    <w:rPr>
      <w:rFonts w:ascii="Arial" w:eastAsia="Microsoft YaHei" w:hAnsi="Arial" w:cs="Lucida Sans"/>
      <w:sz w:val="28"/>
      <w:szCs w:val="28"/>
    </w:rPr>
  </w:style>
  <w:style w:type="paragraph" w:styleId="Zkladntext">
    <w:name w:val="Body Text"/>
    <w:basedOn w:val="Normln"/>
    <w:rsid w:val="007F3D4D"/>
    <w:pPr>
      <w:jc w:val="both"/>
    </w:pPr>
    <w:rPr>
      <w:rFonts w:ascii="Arial Narrow" w:hAnsi="Arial Narrow"/>
      <w:sz w:val="22"/>
      <w:lang w:val="cs-CZ" w:eastAsia="en-US"/>
    </w:rPr>
  </w:style>
  <w:style w:type="paragraph" w:styleId="Seznam">
    <w:name w:val="List"/>
    <w:basedOn w:val="Zkladntext"/>
    <w:rsid w:val="0018218E"/>
    <w:rPr>
      <w:rFonts w:cs="Lucida Sans"/>
    </w:rPr>
  </w:style>
  <w:style w:type="paragraph" w:customStyle="1" w:styleId="Caption">
    <w:name w:val="Caption"/>
    <w:basedOn w:val="Normln"/>
    <w:qFormat/>
    <w:rsid w:val="0018218E"/>
    <w:pPr>
      <w:suppressLineNumbers/>
      <w:spacing w:before="120" w:after="120"/>
    </w:pPr>
    <w:rPr>
      <w:rFonts w:cs="Lucida Sans"/>
      <w:i/>
      <w:iCs/>
      <w:sz w:val="24"/>
      <w:szCs w:val="24"/>
    </w:rPr>
  </w:style>
  <w:style w:type="paragraph" w:customStyle="1" w:styleId="Rejstk">
    <w:name w:val="Rejstřík"/>
    <w:basedOn w:val="Normln"/>
    <w:qFormat/>
    <w:rsid w:val="0018218E"/>
    <w:pPr>
      <w:suppressLineNumbers/>
    </w:pPr>
    <w:rPr>
      <w:rFonts w:cs="Lucida Sans"/>
    </w:rPr>
  </w:style>
  <w:style w:type="paragraph" w:styleId="Nzev">
    <w:name w:val="Title"/>
    <w:basedOn w:val="Normln"/>
    <w:qFormat/>
    <w:rsid w:val="007F3D4D"/>
    <w:pPr>
      <w:spacing w:before="240" w:after="60"/>
      <w:jc w:val="center"/>
      <w:outlineLvl w:val="0"/>
    </w:pPr>
    <w:rPr>
      <w:rFonts w:ascii="Arial" w:hAnsi="Arial" w:cs="Arial"/>
      <w:b/>
      <w:bCs/>
      <w:kern w:val="2"/>
      <w:sz w:val="32"/>
      <w:szCs w:val="32"/>
      <w:lang w:val="en-GB"/>
    </w:rPr>
  </w:style>
  <w:style w:type="paragraph" w:styleId="Normlnodsazen">
    <w:name w:val="Normal Indent"/>
    <w:basedOn w:val="Normln"/>
    <w:qFormat/>
    <w:rsid w:val="007F3D4D"/>
    <w:pPr>
      <w:ind w:left="708"/>
    </w:pPr>
    <w:rPr>
      <w:sz w:val="24"/>
      <w:szCs w:val="24"/>
      <w:lang w:val="cs-CZ"/>
    </w:rPr>
  </w:style>
  <w:style w:type="paragraph" w:customStyle="1" w:styleId="cotext">
    <w:name w:val="co_text"/>
    <w:basedOn w:val="Normln"/>
    <w:qFormat/>
    <w:rsid w:val="007F3D4D"/>
    <w:pPr>
      <w:widowControl w:val="0"/>
      <w:spacing w:before="120"/>
      <w:ind w:left="720"/>
      <w:jc w:val="both"/>
    </w:pPr>
    <w:rPr>
      <w:rFonts w:ascii="Arial Narrow" w:hAnsi="Arial Narrow" w:cs="Arial"/>
      <w:sz w:val="22"/>
      <w:szCs w:val="24"/>
      <w:lang w:val="cs-CZ"/>
    </w:rPr>
  </w:style>
  <w:style w:type="paragraph" w:customStyle="1" w:styleId="brbulet">
    <w:name w:val="br_bulet"/>
    <w:basedOn w:val="cotext"/>
    <w:next w:val="cotext"/>
    <w:qFormat/>
    <w:rsid w:val="007F3D4D"/>
    <w:pPr>
      <w:widowControl/>
      <w:tabs>
        <w:tab w:val="left" w:pos="-1728"/>
        <w:tab w:val="left" w:pos="-1008"/>
        <w:tab w:val="left" w:pos="-288"/>
        <w:tab w:val="left" w:pos="1"/>
        <w:tab w:val="left" w:pos="288"/>
        <w:tab w:val="left" w:pos="720"/>
        <w:tab w:val="left"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paragraph" w:customStyle="1" w:styleId="brcislo">
    <w:name w:val="br_cislo"/>
    <w:basedOn w:val="cotext"/>
    <w:qForma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paragraph" w:customStyle="1" w:styleId="coheader">
    <w:name w:val="co_header"/>
    <w:basedOn w:val="cotext"/>
    <w:next w:val="cotext"/>
    <w:qFormat/>
    <w:rsid w:val="007F3D4D"/>
    <w:pPr>
      <w:spacing w:before="0"/>
      <w:ind w:left="0"/>
      <w:jc w:val="center"/>
    </w:pPr>
    <w:rPr>
      <w:b/>
      <w:sz w:val="24"/>
    </w:rPr>
  </w:style>
  <w:style w:type="paragraph" w:customStyle="1" w:styleId="copismeno">
    <w:name w:val="co_pismeno"/>
    <w:basedOn w:val="brcislo"/>
    <w:qFormat/>
    <w:rsid w:val="007F3D4D"/>
  </w:style>
  <w:style w:type="paragraph" w:customStyle="1" w:styleId="brsubheader">
    <w:name w:val="br_subheader"/>
    <w:basedOn w:val="coheader"/>
    <w:next w:val="cotext"/>
    <w:qFormat/>
    <w:rsid w:val="007F3D4D"/>
    <w:pPr>
      <w:spacing w:before="160"/>
    </w:pPr>
    <w:rPr>
      <w:sz w:val="22"/>
      <w:lang w:val="de-DE"/>
    </w:rPr>
  </w:style>
  <w:style w:type="paragraph" w:customStyle="1" w:styleId="codefinitions">
    <w:name w:val="co_definitions"/>
    <w:basedOn w:val="cotext"/>
    <w:qFormat/>
    <w:rsid w:val="007F3D4D"/>
    <w:pPr>
      <w:spacing w:after="120"/>
    </w:pPr>
  </w:style>
  <w:style w:type="paragraph" w:customStyle="1" w:styleId="coroman">
    <w:name w:val="co_roman"/>
    <w:basedOn w:val="cotext"/>
    <w:qFormat/>
    <w:rsid w:val="007F3D4D"/>
    <w:pPr>
      <w:ind w:left="1620" w:hanging="900"/>
    </w:pPr>
  </w:style>
  <w:style w:type="paragraph" w:customStyle="1" w:styleId="Header">
    <w:name w:val="Header"/>
    <w:basedOn w:val="Normln"/>
    <w:rsid w:val="007F3D4D"/>
    <w:pPr>
      <w:tabs>
        <w:tab w:val="center" w:pos="4320"/>
        <w:tab w:val="right" w:pos="8640"/>
      </w:tabs>
    </w:pPr>
  </w:style>
  <w:style w:type="paragraph" w:customStyle="1" w:styleId="Footer">
    <w:name w:val="Footer"/>
    <w:basedOn w:val="Normln"/>
    <w:rsid w:val="007F3D4D"/>
    <w:pPr>
      <w:tabs>
        <w:tab w:val="center" w:pos="4320"/>
        <w:tab w:val="right" w:pos="8640"/>
      </w:tabs>
    </w:pPr>
  </w:style>
  <w:style w:type="paragraph" w:customStyle="1" w:styleId="head">
    <w:name w:val="head"/>
    <w:basedOn w:val="cotext"/>
    <w:qFormat/>
    <w:rsid w:val="007F3D4D"/>
  </w:style>
  <w:style w:type="paragraph" w:customStyle="1" w:styleId="xl69">
    <w:name w:val="xl69"/>
    <w:basedOn w:val="Normln"/>
    <w:qFormat/>
    <w:rsid w:val="007F3D4D"/>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i/>
      <w:iCs/>
      <w:color w:val="000000"/>
      <w:sz w:val="24"/>
      <w:szCs w:val="24"/>
      <w:lang w:eastAsia="en-US"/>
    </w:rPr>
  </w:style>
  <w:style w:type="paragraph" w:customStyle="1" w:styleId="xl70">
    <w:name w:val="xl70"/>
    <w:basedOn w:val="Normln"/>
    <w:qFormat/>
    <w:rsid w:val="007F3D4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sz w:val="24"/>
      <w:szCs w:val="24"/>
      <w:lang w:eastAsia="en-US"/>
    </w:rPr>
  </w:style>
  <w:style w:type="paragraph" w:customStyle="1" w:styleId="xl71">
    <w:name w:val="xl71"/>
    <w:basedOn w:val="Normln"/>
    <w:qFormat/>
    <w:rsid w:val="007F3D4D"/>
    <w:pPr>
      <w:pBdr>
        <w:top w:val="single" w:sz="4" w:space="0" w:color="000000"/>
        <w:left w:val="single" w:sz="4" w:space="0" w:color="000000"/>
        <w:bottom w:val="single" w:sz="4" w:space="0" w:color="000000"/>
        <w:right w:val="single" w:sz="4" w:space="0" w:color="000000"/>
      </w:pBdr>
      <w:spacing w:beforeAutospacing="1" w:afterAutospacing="1"/>
    </w:pPr>
    <w:rPr>
      <w:rFonts w:ascii="Arial Narrow" w:hAnsi="Arial Narrow"/>
      <w:b/>
      <w:bCs/>
      <w:color w:val="000000"/>
      <w:sz w:val="24"/>
      <w:szCs w:val="24"/>
      <w:lang w:eastAsia="en-US"/>
    </w:rPr>
  </w:style>
  <w:style w:type="paragraph" w:customStyle="1" w:styleId="xl72">
    <w:name w:val="xl72"/>
    <w:basedOn w:val="Normln"/>
    <w:qFormat/>
    <w:rsid w:val="007F3D4D"/>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Narrow" w:hAnsi="Arial Narrow"/>
      <w:b/>
      <w:bCs/>
      <w:color w:val="000000"/>
      <w:sz w:val="24"/>
      <w:szCs w:val="24"/>
      <w:lang w:eastAsia="en-US"/>
    </w:rPr>
  </w:style>
  <w:style w:type="paragraph" w:customStyle="1" w:styleId="Odst12">
    <w:name w:val="Odst12"/>
    <w:basedOn w:val="Normln"/>
    <w:qFormat/>
    <w:rsid w:val="007F3D4D"/>
    <w:pPr>
      <w:spacing w:after="80"/>
      <w:ind w:left="907"/>
      <w:jc w:val="both"/>
    </w:pPr>
    <w:rPr>
      <w:rFonts w:ascii="Arial" w:hAnsi="Arial"/>
      <w:lang w:val="cs-CZ"/>
    </w:rPr>
  </w:style>
  <w:style w:type="paragraph" w:customStyle="1" w:styleId="bllodsaz">
    <w:name w:val="bll_odsaz"/>
    <w:basedOn w:val="bllzaklad"/>
    <w:qFormat/>
    <w:rsid w:val="007F3D4D"/>
    <w:pPr>
      <w:ind w:left="851"/>
    </w:pPr>
  </w:style>
  <w:style w:type="paragraph" w:customStyle="1" w:styleId="bllzaklad">
    <w:name w:val="bll_zaklad"/>
    <w:qFormat/>
    <w:rsid w:val="007F3D4D"/>
    <w:pPr>
      <w:spacing w:after="120"/>
      <w:jc w:val="both"/>
    </w:pPr>
    <w:rPr>
      <w:rFonts w:ascii="Arial Narrow" w:hAnsi="Arial Narrow"/>
      <w:sz w:val="22"/>
    </w:rPr>
  </w:style>
  <w:style w:type="paragraph" w:customStyle="1" w:styleId="Odstavec2">
    <w:name w:val="Odstavec2"/>
    <w:qFormat/>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qFormat/>
    <w:rsid w:val="007F3D4D"/>
    <w:pPr>
      <w:spacing w:before="240" w:after="120"/>
      <w:ind w:left="709"/>
    </w:pPr>
    <w:rPr>
      <w:rFonts w:ascii="Arial Narrow" w:hAnsi="Arial Narrow"/>
      <w:b/>
      <w:bCs/>
      <w:sz w:val="22"/>
    </w:rPr>
  </w:style>
  <w:style w:type="paragraph" w:customStyle="1" w:styleId="bllcislovany">
    <w:name w:val="bll_cislovany"/>
    <w:basedOn w:val="bllzaklad"/>
    <w:qFormat/>
    <w:rsid w:val="007F3D4D"/>
    <w:pPr>
      <w:tabs>
        <w:tab w:val="left" w:pos="360"/>
      </w:tabs>
      <w:spacing w:before="60"/>
    </w:pPr>
  </w:style>
  <w:style w:type="paragraph" w:customStyle="1" w:styleId="Odst1">
    <w:name w:val="Odst1"/>
    <w:basedOn w:val="Normln"/>
    <w:qFormat/>
    <w:rsid w:val="007F3D4D"/>
    <w:pPr>
      <w:spacing w:before="80" w:after="80"/>
      <w:ind w:left="907" w:hanging="907"/>
      <w:jc w:val="both"/>
    </w:pPr>
    <w:rPr>
      <w:rFonts w:ascii="Arial" w:hAnsi="Arial"/>
      <w:lang w:val="cs-CZ"/>
    </w:rPr>
  </w:style>
  <w:style w:type="paragraph" w:styleId="Zkladntext3">
    <w:name w:val="Body Text 3"/>
    <w:basedOn w:val="Normln"/>
    <w:unhideWhenUsed/>
    <w:qFormat/>
    <w:rsid w:val="007F3D4D"/>
    <w:pPr>
      <w:spacing w:after="120"/>
    </w:pPr>
    <w:rPr>
      <w:sz w:val="16"/>
      <w:szCs w:val="16"/>
    </w:rPr>
  </w:style>
  <w:style w:type="paragraph" w:customStyle="1" w:styleId="Standard">
    <w:name w:val="Standard"/>
    <w:semiHidden/>
    <w:qFormat/>
    <w:rsid w:val="007F3D4D"/>
    <w:pPr>
      <w:widowControl w:val="0"/>
    </w:pPr>
    <w:rPr>
      <w:lang w:val="en-US"/>
    </w:rPr>
  </w:style>
  <w:style w:type="paragraph" w:styleId="Textbubliny">
    <w:name w:val="Balloon Text"/>
    <w:basedOn w:val="Normln"/>
    <w:semiHidden/>
    <w:qFormat/>
    <w:rsid w:val="007F3D4D"/>
    <w:rPr>
      <w:rFonts w:ascii="Tahoma" w:hAnsi="Tahoma" w:cs="Tahoma"/>
      <w:sz w:val="16"/>
      <w:szCs w:val="16"/>
    </w:rPr>
  </w:style>
  <w:style w:type="paragraph" w:styleId="Textkomente">
    <w:name w:val="annotation text"/>
    <w:basedOn w:val="Normln"/>
    <w:link w:val="TextkomenteChar"/>
    <w:semiHidden/>
    <w:qFormat/>
    <w:rsid w:val="007F3D4D"/>
  </w:style>
  <w:style w:type="paragraph" w:styleId="Zkladntextodsazen">
    <w:name w:val="Body Text Indent"/>
    <w:basedOn w:val="Normln"/>
    <w:rsid w:val="007F3D4D"/>
    <w:pPr>
      <w:spacing w:after="120"/>
      <w:ind w:left="283"/>
    </w:pPr>
  </w:style>
  <w:style w:type="paragraph" w:styleId="Pedmtkomente">
    <w:name w:val="annotation subject"/>
    <w:basedOn w:val="Textkomente"/>
    <w:next w:val="Textkomente"/>
    <w:semiHidden/>
    <w:qFormat/>
    <w:rsid w:val="00D053CE"/>
    <w:rPr>
      <w:b/>
      <w:bCs/>
    </w:rPr>
  </w:style>
  <w:style w:type="paragraph" w:customStyle="1" w:styleId="TITRE2">
    <w:name w:val="TITRE 2"/>
    <w:next w:val="Normln"/>
    <w:link w:val="TITRE2CharChar"/>
    <w:uiPriority w:val="99"/>
    <w:qFormat/>
    <w:rsid w:val="00741170"/>
    <w:pPr>
      <w:keepNext/>
      <w:spacing w:before="120" w:after="40"/>
      <w:jc w:val="both"/>
    </w:pPr>
    <w:rPr>
      <w:rFonts w:ascii="Arial" w:eastAsia="PMingLiU" w:hAnsi="Arial"/>
      <w:sz w:val="22"/>
      <w:szCs w:val="22"/>
      <w:lang w:val="fr-FR"/>
    </w:rPr>
  </w:style>
  <w:style w:type="paragraph" w:styleId="Bezmezer">
    <w:name w:val="No Spacing"/>
    <w:qFormat/>
    <w:rsid w:val="00741170"/>
    <w:pPr>
      <w:spacing w:after="200" w:line="276" w:lineRule="auto"/>
    </w:pPr>
    <w:rPr>
      <w:rFonts w:ascii="Calibri" w:eastAsia="Arial Unicode MS" w:hAnsi="Calibri" w:cs="Arial Unicode MS"/>
      <w:color w:val="000000"/>
      <w:sz w:val="22"/>
      <w:szCs w:val="22"/>
      <w:u w:color="000000"/>
      <w:lang w:val="en-US" w:eastAsia="en-US"/>
    </w:rPr>
  </w:style>
  <w:style w:type="paragraph" w:customStyle="1" w:styleId="PlainText1">
    <w:name w:val="Plain Text1"/>
    <w:basedOn w:val="Normln"/>
    <w:qFormat/>
    <w:rsid w:val="0053363C"/>
    <w:rPr>
      <w:rFonts w:ascii="Courier New" w:eastAsia="MS ??" w:hAnsi="Courier New"/>
      <w:lang w:val="en-GB" w:eastAsia="en-GB"/>
    </w:rPr>
  </w:style>
  <w:style w:type="paragraph" w:customStyle="1" w:styleId="xl782">
    <w:name w:val="xl782"/>
    <w:basedOn w:val="Normln"/>
    <w:qFormat/>
    <w:rsid w:val="00C17993"/>
    <w:pPr>
      <w:spacing w:beforeAutospacing="1" w:afterAutospacing="1"/>
      <w:jc w:val="right"/>
    </w:pPr>
    <w:rPr>
      <w:rFonts w:ascii="Arial" w:hAnsi="Arial" w:cs="Arial"/>
      <w:b/>
      <w:bCs/>
      <w:color w:val="993366"/>
      <w:sz w:val="24"/>
      <w:szCs w:val="24"/>
      <w:lang w:val="cs-CZ"/>
    </w:rPr>
  </w:style>
  <w:style w:type="paragraph" w:customStyle="1" w:styleId="xl783">
    <w:name w:val="xl783"/>
    <w:basedOn w:val="Normln"/>
    <w:qFormat/>
    <w:rsid w:val="00C17993"/>
    <w:pPr>
      <w:spacing w:beforeAutospacing="1" w:afterAutospacing="1"/>
      <w:jc w:val="center"/>
    </w:pPr>
    <w:rPr>
      <w:rFonts w:ascii="Arial" w:hAnsi="Arial" w:cs="Arial"/>
      <w:b/>
      <w:bCs/>
      <w:color w:val="000080"/>
      <w:sz w:val="18"/>
      <w:szCs w:val="18"/>
      <w:lang w:val="cs-CZ"/>
    </w:rPr>
  </w:style>
  <w:style w:type="paragraph" w:customStyle="1" w:styleId="xl784">
    <w:name w:val="xl784"/>
    <w:basedOn w:val="Normln"/>
    <w:qFormat/>
    <w:rsid w:val="00C17993"/>
    <w:pPr>
      <w:spacing w:beforeAutospacing="1" w:afterAutospacing="1"/>
    </w:pPr>
    <w:rPr>
      <w:rFonts w:ascii="Arial" w:hAnsi="Arial" w:cs="Arial"/>
      <w:b/>
      <w:bCs/>
      <w:color w:val="000080"/>
      <w:sz w:val="18"/>
      <w:szCs w:val="18"/>
      <w:lang w:val="cs-CZ"/>
    </w:rPr>
  </w:style>
  <w:style w:type="paragraph" w:customStyle="1" w:styleId="xl785">
    <w:name w:val="xl785"/>
    <w:basedOn w:val="Normln"/>
    <w:qFormat/>
    <w:rsid w:val="00C17993"/>
    <w:pPr>
      <w:spacing w:beforeAutospacing="1" w:afterAutospacing="1"/>
      <w:jc w:val="right"/>
    </w:pPr>
    <w:rPr>
      <w:rFonts w:ascii="Arial" w:hAnsi="Arial" w:cs="Arial"/>
      <w:b/>
      <w:bCs/>
      <w:color w:val="000080"/>
      <w:sz w:val="18"/>
      <w:szCs w:val="18"/>
      <w:lang w:val="cs-CZ"/>
    </w:rPr>
  </w:style>
  <w:style w:type="paragraph" w:customStyle="1" w:styleId="xl786">
    <w:name w:val="xl786"/>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color w:val="000000"/>
      <w:sz w:val="18"/>
      <w:szCs w:val="18"/>
      <w:lang w:val="cs-CZ"/>
    </w:rPr>
  </w:style>
  <w:style w:type="paragraph" w:customStyle="1" w:styleId="xl787">
    <w:name w:val="xl787"/>
    <w:basedOn w:val="Normln"/>
    <w:qFormat/>
    <w:rsid w:val="00C17993"/>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b/>
      <w:bCs/>
      <w:color w:val="000080"/>
      <w:sz w:val="18"/>
      <w:szCs w:val="18"/>
      <w:lang w:val="cs-CZ"/>
    </w:rPr>
  </w:style>
  <w:style w:type="paragraph" w:customStyle="1" w:styleId="xl788">
    <w:name w:val="xl788"/>
    <w:basedOn w:val="Normln"/>
    <w:qFormat/>
    <w:rsid w:val="00C17993"/>
    <w:pPr>
      <w:pBdr>
        <w:top w:val="single" w:sz="4" w:space="0" w:color="000000"/>
        <w:left w:val="single" w:sz="4" w:space="0" w:color="000000"/>
        <w:bottom w:val="single" w:sz="8" w:space="0" w:color="000000"/>
        <w:right w:val="single" w:sz="4" w:space="0" w:color="000000"/>
      </w:pBdr>
      <w:spacing w:beforeAutospacing="1" w:afterAutospacing="1"/>
    </w:pPr>
    <w:rPr>
      <w:rFonts w:ascii="Arial" w:hAnsi="Arial" w:cs="Arial"/>
      <w:b/>
      <w:bCs/>
      <w:color w:val="000080"/>
      <w:sz w:val="18"/>
      <w:szCs w:val="18"/>
      <w:lang w:val="cs-CZ"/>
    </w:rPr>
  </w:style>
  <w:style w:type="paragraph" w:customStyle="1" w:styleId="xl789">
    <w:name w:val="xl789"/>
    <w:basedOn w:val="Normln"/>
    <w:qFormat/>
    <w:rsid w:val="00C17993"/>
    <w:pPr>
      <w:spacing w:beforeAutospacing="1" w:afterAutospacing="1"/>
      <w:jc w:val="right"/>
    </w:pPr>
    <w:rPr>
      <w:rFonts w:ascii="Arial" w:hAnsi="Arial" w:cs="Arial"/>
      <w:color w:val="660066"/>
      <w:sz w:val="24"/>
      <w:szCs w:val="24"/>
      <w:lang w:val="cs-CZ"/>
    </w:rPr>
  </w:style>
  <w:style w:type="paragraph" w:customStyle="1" w:styleId="xl790">
    <w:name w:val="xl790"/>
    <w:basedOn w:val="Normln"/>
    <w:qFormat/>
    <w:rsid w:val="00C17993"/>
    <w:pPr>
      <w:spacing w:beforeAutospacing="1" w:afterAutospacing="1"/>
      <w:jc w:val="right"/>
    </w:pPr>
    <w:rPr>
      <w:rFonts w:ascii="Arial" w:hAnsi="Arial" w:cs="Arial"/>
      <w:b/>
      <w:bCs/>
      <w:color w:val="000080"/>
      <w:sz w:val="24"/>
      <w:szCs w:val="24"/>
      <w:lang w:val="cs-CZ"/>
    </w:rPr>
  </w:style>
  <w:style w:type="paragraph" w:customStyle="1" w:styleId="xl791">
    <w:name w:val="xl791"/>
    <w:basedOn w:val="Normln"/>
    <w:qFormat/>
    <w:rsid w:val="00C17993"/>
    <w:pPr>
      <w:pBdr>
        <w:top w:val="single" w:sz="4" w:space="0" w:color="000000"/>
        <w:bottom w:val="single" w:sz="4" w:space="0" w:color="000000"/>
      </w:pBdr>
      <w:spacing w:beforeAutospacing="1" w:afterAutospacing="1"/>
      <w:jc w:val="right"/>
      <w:textAlignment w:val="center"/>
    </w:pPr>
    <w:rPr>
      <w:rFonts w:ascii="Arial" w:hAnsi="Arial" w:cs="Arial"/>
      <w:color w:val="000000"/>
      <w:sz w:val="18"/>
      <w:szCs w:val="18"/>
      <w:lang w:val="cs-CZ"/>
    </w:rPr>
  </w:style>
  <w:style w:type="paragraph" w:customStyle="1" w:styleId="xl792">
    <w:name w:val="xl792"/>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i/>
      <w:iCs/>
      <w:color w:val="000000"/>
      <w:sz w:val="18"/>
      <w:szCs w:val="18"/>
      <w:lang w:val="cs-CZ"/>
    </w:rPr>
  </w:style>
  <w:style w:type="paragraph" w:customStyle="1" w:styleId="xl793">
    <w:name w:val="xl793"/>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18"/>
      <w:szCs w:val="18"/>
      <w:lang w:val="cs-CZ"/>
    </w:rPr>
  </w:style>
  <w:style w:type="paragraph" w:customStyle="1" w:styleId="xl794">
    <w:name w:val="xl794"/>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color w:val="000080"/>
      <w:sz w:val="24"/>
      <w:szCs w:val="24"/>
      <w:lang w:val="cs-CZ"/>
    </w:rPr>
  </w:style>
  <w:style w:type="paragraph" w:customStyle="1" w:styleId="xl795">
    <w:name w:val="xl795"/>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6"/>
      <w:szCs w:val="16"/>
      <w:lang w:val="cs-CZ"/>
    </w:rPr>
  </w:style>
  <w:style w:type="paragraph" w:customStyle="1" w:styleId="xl796">
    <w:name w:val="xl796"/>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color w:val="333300"/>
      <w:sz w:val="22"/>
      <w:szCs w:val="22"/>
      <w:lang w:val="cs-CZ"/>
    </w:rPr>
  </w:style>
  <w:style w:type="paragraph" w:customStyle="1" w:styleId="xl797">
    <w:name w:val="xl797"/>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6"/>
      <w:szCs w:val="16"/>
      <w:lang w:val="cs-CZ"/>
    </w:rPr>
  </w:style>
  <w:style w:type="paragraph" w:customStyle="1" w:styleId="xl798">
    <w:name w:val="xl798"/>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i/>
      <w:iCs/>
      <w:sz w:val="16"/>
      <w:szCs w:val="16"/>
      <w:lang w:val="cs-CZ"/>
    </w:rPr>
  </w:style>
  <w:style w:type="paragraph" w:customStyle="1" w:styleId="xl799">
    <w:name w:val="xl799"/>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16"/>
      <w:szCs w:val="16"/>
      <w:lang w:val="cs-CZ"/>
    </w:rPr>
  </w:style>
  <w:style w:type="paragraph" w:customStyle="1" w:styleId="xl800">
    <w:name w:val="xl800"/>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color w:val="000000"/>
      <w:sz w:val="18"/>
      <w:szCs w:val="18"/>
      <w:lang w:val="cs-CZ"/>
    </w:rPr>
  </w:style>
  <w:style w:type="paragraph" w:customStyle="1" w:styleId="xl801">
    <w:name w:val="xl801"/>
    <w:basedOn w:val="Normln"/>
    <w:qFormat/>
    <w:rsid w:val="00C17993"/>
    <w:pPr>
      <w:pBdr>
        <w:top w:val="single" w:sz="4" w:space="0" w:color="000000"/>
        <w:bottom w:val="single" w:sz="4" w:space="0" w:color="000000"/>
      </w:pBdr>
      <w:spacing w:beforeAutospacing="1" w:afterAutospacing="1"/>
      <w:jc w:val="right"/>
      <w:textAlignment w:val="center"/>
    </w:pPr>
    <w:rPr>
      <w:rFonts w:ascii="Arial" w:hAnsi="Arial" w:cs="Arial"/>
      <w:color w:val="000000"/>
      <w:sz w:val="18"/>
      <w:szCs w:val="18"/>
      <w:lang w:val="cs-CZ"/>
    </w:rPr>
  </w:style>
  <w:style w:type="paragraph" w:customStyle="1" w:styleId="xl802">
    <w:name w:val="xl802"/>
    <w:basedOn w:val="Normln"/>
    <w:qFormat/>
    <w:rsid w:val="00C17993"/>
    <w:pPr>
      <w:pBdr>
        <w:top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18"/>
      <w:szCs w:val="18"/>
      <w:lang w:val="cs-CZ"/>
    </w:rPr>
  </w:style>
  <w:style w:type="paragraph" w:customStyle="1" w:styleId="xl803">
    <w:name w:val="xl803"/>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color w:val="000000"/>
      <w:sz w:val="18"/>
      <w:szCs w:val="18"/>
      <w:lang w:val="cs-CZ"/>
    </w:rPr>
  </w:style>
  <w:style w:type="paragraph" w:customStyle="1" w:styleId="xl804">
    <w:name w:val="xl804"/>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color w:val="000080"/>
      <w:sz w:val="24"/>
      <w:szCs w:val="24"/>
      <w:lang w:val="cs-CZ"/>
    </w:rPr>
  </w:style>
  <w:style w:type="paragraph" w:customStyle="1" w:styleId="xl805">
    <w:name w:val="xl805"/>
    <w:basedOn w:val="Normln"/>
    <w:qFormat/>
    <w:rsid w:val="00C17993"/>
    <w:pPr>
      <w:pBdr>
        <w:top w:val="single" w:sz="4" w:space="0" w:color="000000"/>
        <w:left w:val="single" w:sz="4" w:space="0" w:color="000000"/>
        <w:bottom w:val="single" w:sz="4" w:space="0" w:color="000000"/>
      </w:pBdr>
      <w:spacing w:beforeAutospacing="1" w:afterAutospacing="1"/>
      <w:textAlignment w:val="center"/>
    </w:pPr>
    <w:rPr>
      <w:rFonts w:ascii="Arial" w:hAnsi="Arial" w:cs="Arial"/>
      <w:color w:val="000000"/>
      <w:sz w:val="18"/>
      <w:szCs w:val="18"/>
      <w:lang w:val="cs-CZ"/>
    </w:rPr>
  </w:style>
  <w:style w:type="paragraph" w:customStyle="1" w:styleId="xl806">
    <w:name w:val="xl806"/>
    <w:basedOn w:val="Normln"/>
    <w:qFormat/>
    <w:rsid w:val="00C17993"/>
    <w:pPr>
      <w:spacing w:beforeAutospacing="1" w:afterAutospacing="1"/>
    </w:pPr>
    <w:rPr>
      <w:rFonts w:ascii="Arial" w:hAnsi="Arial" w:cs="Arial"/>
      <w:b/>
      <w:bCs/>
      <w:color w:val="993366"/>
      <w:sz w:val="24"/>
      <w:szCs w:val="24"/>
      <w:lang w:val="cs-CZ"/>
    </w:rPr>
  </w:style>
  <w:style w:type="paragraph" w:customStyle="1" w:styleId="xl807">
    <w:name w:val="xl807"/>
    <w:basedOn w:val="Normln"/>
    <w:qFormat/>
    <w:rsid w:val="00C17993"/>
    <w:pPr>
      <w:pBdr>
        <w:top w:val="single" w:sz="8" w:space="0" w:color="000000"/>
        <w:left w:val="single" w:sz="4" w:space="0" w:color="000000"/>
        <w:right w:val="single" w:sz="4" w:space="0" w:color="000000"/>
      </w:pBdr>
      <w:spacing w:beforeAutospacing="1" w:afterAutospacing="1"/>
      <w:textAlignment w:val="center"/>
    </w:pPr>
    <w:rPr>
      <w:rFonts w:ascii="Arial" w:hAnsi="Arial" w:cs="Arial"/>
      <w:b/>
      <w:bCs/>
      <w:color w:val="000080"/>
      <w:sz w:val="18"/>
      <w:szCs w:val="18"/>
      <w:lang w:val="cs-CZ"/>
    </w:rPr>
  </w:style>
  <w:style w:type="paragraph" w:customStyle="1" w:styleId="xl808">
    <w:name w:val="xl808"/>
    <w:basedOn w:val="Normln"/>
    <w:qFormat/>
    <w:rsid w:val="00C17993"/>
    <w:pPr>
      <w:pBdr>
        <w:left w:val="single" w:sz="4" w:space="0" w:color="000000"/>
        <w:right w:val="single" w:sz="4" w:space="0" w:color="000000"/>
      </w:pBdr>
      <w:spacing w:beforeAutospacing="1" w:afterAutospacing="1"/>
      <w:jc w:val="both"/>
      <w:textAlignment w:val="center"/>
    </w:pPr>
    <w:rPr>
      <w:rFonts w:ascii="Arial" w:hAnsi="Arial" w:cs="Arial"/>
      <w:b/>
      <w:bCs/>
      <w:color w:val="000080"/>
      <w:sz w:val="18"/>
      <w:szCs w:val="18"/>
      <w:lang w:val="cs-CZ"/>
    </w:rPr>
  </w:style>
  <w:style w:type="paragraph" w:customStyle="1" w:styleId="xl809">
    <w:name w:val="xl809"/>
    <w:basedOn w:val="Normln"/>
    <w:qFormat/>
    <w:rsid w:val="00C17993"/>
    <w:pPr>
      <w:spacing w:beforeAutospacing="1" w:afterAutospacing="1"/>
    </w:pPr>
    <w:rPr>
      <w:rFonts w:ascii="Arial" w:hAnsi="Arial" w:cs="Arial"/>
      <w:b/>
      <w:bCs/>
      <w:color w:val="993366"/>
      <w:sz w:val="24"/>
      <w:szCs w:val="24"/>
      <w:lang w:val="cs-CZ"/>
    </w:rPr>
  </w:style>
  <w:style w:type="paragraph" w:customStyle="1" w:styleId="xl810">
    <w:name w:val="xl810"/>
    <w:basedOn w:val="Normln"/>
    <w:qFormat/>
    <w:rsid w:val="00C17993"/>
    <w:pPr>
      <w:spacing w:beforeAutospacing="1" w:afterAutospacing="1"/>
    </w:pPr>
    <w:rPr>
      <w:rFonts w:ascii="Arial" w:hAnsi="Arial" w:cs="Arial"/>
      <w:b/>
      <w:bCs/>
      <w:color w:val="000080"/>
      <w:sz w:val="24"/>
      <w:szCs w:val="24"/>
      <w:lang w:val="cs-CZ"/>
    </w:rPr>
  </w:style>
  <w:style w:type="paragraph" w:customStyle="1" w:styleId="xl811">
    <w:name w:val="xl811"/>
    <w:basedOn w:val="Normln"/>
    <w:qFormat/>
    <w:rsid w:val="00C17993"/>
    <w:pPr>
      <w:pBdr>
        <w:top w:val="single" w:sz="4" w:space="0" w:color="000000"/>
        <w:bottom w:val="single" w:sz="4" w:space="0" w:color="000000"/>
        <w:right w:val="single" w:sz="4" w:space="0" w:color="000000"/>
      </w:pBdr>
      <w:spacing w:beforeAutospacing="1" w:afterAutospacing="1"/>
      <w:jc w:val="right"/>
      <w:textAlignment w:val="center"/>
    </w:pPr>
    <w:rPr>
      <w:rFonts w:ascii="Arial" w:hAnsi="Arial" w:cs="Arial"/>
      <w:color w:val="000000"/>
      <w:sz w:val="18"/>
      <w:szCs w:val="18"/>
      <w:lang w:val="cs-CZ"/>
    </w:rPr>
  </w:style>
  <w:style w:type="paragraph" w:customStyle="1" w:styleId="xl812">
    <w:name w:val="xl812"/>
    <w:basedOn w:val="Normln"/>
    <w:qFormat/>
    <w:rsid w:val="00C17993"/>
    <w:pPr>
      <w:spacing w:beforeAutospacing="1" w:afterAutospacing="1"/>
      <w:jc w:val="right"/>
    </w:pPr>
    <w:rPr>
      <w:rFonts w:ascii="Arial" w:hAnsi="Arial" w:cs="Arial"/>
      <w:b/>
      <w:bCs/>
      <w:color w:val="000080"/>
      <w:sz w:val="24"/>
      <w:szCs w:val="24"/>
      <w:lang w:val="cs-CZ"/>
    </w:rPr>
  </w:style>
  <w:style w:type="paragraph" w:customStyle="1" w:styleId="xl813">
    <w:name w:val="xl813"/>
    <w:basedOn w:val="Normln"/>
    <w:qFormat/>
    <w:rsid w:val="00C17993"/>
    <w:pPr>
      <w:spacing w:beforeAutospacing="1" w:afterAutospacing="1"/>
      <w:jc w:val="right"/>
      <w:textAlignment w:val="top"/>
    </w:pPr>
    <w:rPr>
      <w:rFonts w:ascii="Arial" w:hAnsi="Arial" w:cs="Arial"/>
      <w:sz w:val="18"/>
      <w:szCs w:val="18"/>
      <w:lang w:val="cs-CZ"/>
    </w:rPr>
  </w:style>
  <w:style w:type="paragraph" w:customStyle="1" w:styleId="xl814">
    <w:name w:val="xl814"/>
    <w:basedOn w:val="Normln"/>
    <w:qFormat/>
    <w:rsid w:val="00C17993"/>
    <w:pPr>
      <w:pBdr>
        <w:top w:val="single" w:sz="4" w:space="0" w:color="000000"/>
        <w:left w:val="single" w:sz="4" w:space="0" w:color="000000"/>
        <w:right w:val="single" w:sz="4" w:space="0" w:color="000000"/>
      </w:pBdr>
      <w:spacing w:beforeAutospacing="1" w:afterAutospacing="1"/>
      <w:textAlignment w:val="top"/>
    </w:pPr>
    <w:rPr>
      <w:rFonts w:ascii="Arial" w:hAnsi="Arial" w:cs="Arial"/>
      <w:sz w:val="16"/>
      <w:szCs w:val="16"/>
      <w:lang w:val="cs-CZ"/>
    </w:rPr>
  </w:style>
  <w:style w:type="paragraph" w:customStyle="1" w:styleId="xl815">
    <w:name w:val="xl815"/>
    <w:basedOn w:val="Normln"/>
    <w:qFormat/>
    <w:rsid w:val="00C17993"/>
    <w:pPr>
      <w:pBdr>
        <w:top w:val="single" w:sz="4" w:space="0" w:color="000000"/>
      </w:pBdr>
      <w:spacing w:beforeAutospacing="1" w:afterAutospacing="1"/>
      <w:textAlignment w:val="center"/>
    </w:pPr>
    <w:rPr>
      <w:rFonts w:ascii="Arial" w:hAnsi="Arial" w:cs="Arial"/>
      <w:color w:val="000000"/>
      <w:sz w:val="18"/>
      <w:szCs w:val="18"/>
      <w:lang w:val="cs-CZ"/>
    </w:rPr>
  </w:style>
  <w:style w:type="paragraph" w:customStyle="1" w:styleId="xl816">
    <w:name w:val="xl816"/>
    <w:basedOn w:val="Normln"/>
    <w:qFormat/>
    <w:rsid w:val="00C17993"/>
    <w:pPr>
      <w:spacing w:beforeAutospacing="1" w:afterAutospacing="1"/>
    </w:pPr>
    <w:rPr>
      <w:rFonts w:ascii="Arial" w:hAnsi="Arial" w:cs="Arial"/>
      <w:b/>
      <w:bCs/>
      <w:color w:val="993366"/>
      <w:sz w:val="24"/>
      <w:szCs w:val="24"/>
      <w:lang w:val="cs-CZ"/>
    </w:rPr>
  </w:style>
  <w:style w:type="paragraph" w:customStyle="1" w:styleId="xl817">
    <w:name w:val="xl817"/>
    <w:basedOn w:val="Normln"/>
    <w:qFormat/>
    <w:rsid w:val="00C17993"/>
    <w:pPr>
      <w:spacing w:beforeAutospacing="1" w:afterAutospacing="1"/>
    </w:pPr>
    <w:rPr>
      <w:rFonts w:ascii="Arial" w:hAnsi="Arial" w:cs="Arial"/>
      <w:b/>
      <w:bCs/>
      <w:color w:val="993366"/>
      <w:sz w:val="24"/>
      <w:szCs w:val="24"/>
      <w:lang w:val="cs-CZ"/>
    </w:rPr>
  </w:style>
  <w:style w:type="paragraph" w:customStyle="1" w:styleId="xl818">
    <w:name w:val="xl818"/>
    <w:basedOn w:val="Normln"/>
    <w:qFormat/>
    <w:rsid w:val="00C17993"/>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color w:val="000080"/>
      <w:sz w:val="18"/>
      <w:szCs w:val="18"/>
      <w:lang w:val="cs-CZ"/>
    </w:rPr>
  </w:style>
  <w:style w:type="paragraph" w:customStyle="1" w:styleId="xl819">
    <w:name w:val="xl819"/>
    <w:basedOn w:val="Normln"/>
    <w:qFormat/>
    <w:rsid w:val="00C17993"/>
    <w:pPr>
      <w:pBdr>
        <w:left w:val="single" w:sz="4" w:space="0" w:color="000000"/>
        <w:right w:val="single" w:sz="4" w:space="0" w:color="000000"/>
      </w:pBdr>
      <w:spacing w:beforeAutospacing="1" w:afterAutospacing="1"/>
      <w:jc w:val="center"/>
      <w:textAlignment w:val="center"/>
    </w:pPr>
    <w:rPr>
      <w:rFonts w:ascii="Arial" w:hAnsi="Arial" w:cs="Arial"/>
      <w:b/>
      <w:bCs/>
      <w:color w:val="000080"/>
      <w:sz w:val="18"/>
      <w:szCs w:val="18"/>
      <w:lang w:val="cs-CZ"/>
    </w:rPr>
  </w:style>
  <w:style w:type="paragraph" w:customStyle="1" w:styleId="xl820">
    <w:name w:val="xl820"/>
    <w:basedOn w:val="Normln"/>
    <w:qFormat/>
    <w:rsid w:val="00C17993"/>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b/>
      <w:bCs/>
      <w:color w:val="000080"/>
      <w:sz w:val="18"/>
      <w:szCs w:val="18"/>
      <w:lang w:val="cs-CZ"/>
    </w:rPr>
  </w:style>
  <w:style w:type="paragraph" w:customStyle="1" w:styleId="xl821">
    <w:name w:val="xl821"/>
    <w:basedOn w:val="Normln"/>
    <w:qFormat/>
    <w:rsid w:val="00C17993"/>
    <w:pPr>
      <w:spacing w:beforeAutospacing="1" w:afterAutospacing="1"/>
    </w:pPr>
    <w:rPr>
      <w:rFonts w:ascii="Arial" w:hAnsi="Arial" w:cs="Arial"/>
      <w:b/>
      <w:bCs/>
      <w:color w:val="993366"/>
      <w:sz w:val="24"/>
      <w:szCs w:val="24"/>
      <w:lang w:val="cs-CZ"/>
    </w:rPr>
  </w:style>
  <w:style w:type="paragraph" w:customStyle="1" w:styleId="xl822">
    <w:name w:val="xl822"/>
    <w:basedOn w:val="Normln"/>
    <w:qFormat/>
    <w:rsid w:val="00C17993"/>
    <w:pPr>
      <w:spacing w:beforeAutospacing="1" w:afterAutospacing="1"/>
    </w:pPr>
    <w:rPr>
      <w:rFonts w:ascii="Arial" w:hAnsi="Arial" w:cs="Arial"/>
      <w:b/>
      <w:bCs/>
      <w:color w:val="660066"/>
      <w:sz w:val="24"/>
      <w:szCs w:val="24"/>
      <w:lang w:val="cs-CZ"/>
    </w:rPr>
  </w:style>
  <w:style w:type="paragraph" w:customStyle="1" w:styleId="xl823">
    <w:name w:val="xl823"/>
    <w:basedOn w:val="Normln"/>
    <w:qFormat/>
    <w:rsid w:val="00C17993"/>
    <w:pPr>
      <w:spacing w:beforeAutospacing="1" w:afterAutospacing="1"/>
      <w:jc w:val="right"/>
    </w:pPr>
    <w:rPr>
      <w:rFonts w:ascii="Arial" w:hAnsi="Arial" w:cs="Arial"/>
      <w:color w:val="660066"/>
      <w:sz w:val="24"/>
      <w:szCs w:val="24"/>
      <w:lang w:val="cs-CZ"/>
    </w:rPr>
  </w:style>
  <w:style w:type="paragraph" w:customStyle="1" w:styleId="xl824">
    <w:name w:val="xl824"/>
    <w:basedOn w:val="Normln"/>
    <w:qFormat/>
    <w:rsid w:val="00C17993"/>
    <w:pPr>
      <w:spacing w:beforeAutospacing="1" w:afterAutospacing="1"/>
    </w:pPr>
    <w:rPr>
      <w:rFonts w:ascii="Arial" w:hAnsi="Arial" w:cs="Arial"/>
      <w:color w:val="660066"/>
      <w:sz w:val="24"/>
      <w:szCs w:val="24"/>
      <w:lang w:val="cs-CZ"/>
    </w:rPr>
  </w:style>
  <w:style w:type="paragraph" w:customStyle="1" w:styleId="xl825">
    <w:name w:val="xl825"/>
    <w:basedOn w:val="Normln"/>
    <w:qFormat/>
    <w:rsid w:val="00C17993"/>
    <w:pPr>
      <w:spacing w:beforeAutospacing="1" w:afterAutospacing="1"/>
    </w:pPr>
    <w:rPr>
      <w:rFonts w:ascii="Arial" w:hAnsi="Arial" w:cs="Arial"/>
      <w:b/>
      <w:bCs/>
      <w:color w:val="000080"/>
      <w:sz w:val="24"/>
      <w:szCs w:val="24"/>
      <w:lang w:val="cs-CZ"/>
    </w:rPr>
  </w:style>
  <w:style w:type="paragraph" w:customStyle="1" w:styleId="xl826">
    <w:name w:val="xl826"/>
    <w:basedOn w:val="Normln"/>
    <w:qFormat/>
    <w:rsid w:val="00C17993"/>
    <w:pPr>
      <w:spacing w:beforeAutospacing="1" w:afterAutospacing="1"/>
    </w:pPr>
    <w:rPr>
      <w:rFonts w:ascii="Arial" w:hAnsi="Arial" w:cs="Arial"/>
      <w:b/>
      <w:bCs/>
      <w:color w:val="000080"/>
      <w:sz w:val="24"/>
      <w:szCs w:val="24"/>
      <w:lang w:val="cs-CZ"/>
    </w:rPr>
  </w:style>
  <w:style w:type="paragraph" w:customStyle="1" w:styleId="xl827">
    <w:name w:val="xl827"/>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color w:val="333300"/>
      <w:sz w:val="24"/>
      <w:szCs w:val="24"/>
      <w:lang w:val="cs-CZ"/>
    </w:rPr>
  </w:style>
  <w:style w:type="paragraph" w:customStyle="1" w:styleId="xl828">
    <w:name w:val="xl828"/>
    <w:basedOn w:val="Normln"/>
    <w:qFormat/>
    <w:rsid w:val="00C17993"/>
    <w:pPr>
      <w:pBdr>
        <w:top w:val="single" w:sz="4" w:space="0" w:color="000000"/>
        <w:bottom w:val="single" w:sz="4" w:space="0" w:color="000000"/>
      </w:pBdr>
      <w:spacing w:beforeAutospacing="1" w:afterAutospacing="1"/>
      <w:textAlignment w:val="center"/>
    </w:pPr>
    <w:rPr>
      <w:rFonts w:ascii="Arial" w:hAnsi="Arial" w:cs="Arial"/>
      <w:color w:val="000000"/>
      <w:sz w:val="18"/>
      <w:szCs w:val="18"/>
      <w:lang w:val="cs-CZ"/>
    </w:rPr>
  </w:style>
  <w:style w:type="paragraph" w:customStyle="1" w:styleId="xl829">
    <w:name w:val="xl829"/>
    <w:basedOn w:val="Normln"/>
    <w:qFormat/>
    <w:rsid w:val="00C17993"/>
    <w:pPr>
      <w:spacing w:beforeAutospacing="1" w:afterAutospacing="1"/>
      <w:jc w:val="right"/>
    </w:pPr>
    <w:rPr>
      <w:sz w:val="24"/>
      <w:szCs w:val="24"/>
      <w:lang w:val="cs-CZ"/>
    </w:rPr>
  </w:style>
  <w:style w:type="paragraph" w:customStyle="1" w:styleId="xl830">
    <w:name w:val="xl830"/>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16"/>
      <w:szCs w:val="16"/>
      <w:lang w:val="cs-CZ"/>
    </w:rPr>
  </w:style>
  <w:style w:type="paragraph" w:customStyle="1" w:styleId="xl831">
    <w:name w:val="xl831"/>
    <w:basedOn w:val="Normln"/>
    <w:qFormat/>
    <w:rsid w:val="00C17993"/>
    <w:pPr>
      <w:pBdr>
        <w:top w:val="single" w:sz="4" w:space="0" w:color="000000"/>
        <w:bottom w:val="single" w:sz="4" w:space="0" w:color="000000"/>
      </w:pBdr>
      <w:spacing w:beforeAutospacing="1" w:afterAutospacing="1"/>
      <w:textAlignment w:val="center"/>
    </w:pPr>
    <w:rPr>
      <w:rFonts w:ascii="Arial" w:hAnsi="Arial" w:cs="Arial"/>
      <w:sz w:val="16"/>
      <w:szCs w:val="16"/>
      <w:lang w:val="cs-CZ"/>
    </w:rPr>
  </w:style>
  <w:style w:type="paragraph" w:customStyle="1" w:styleId="xl832">
    <w:name w:val="xl832"/>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color w:val="000000"/>
      <w:sz w:val="18"/>
      <w:szCs w:val="18"/>
      <w:lang w:val="cs-CZ"/>
    </w:rPr>
  </w:style>
  <w:style w:type="paragraph" w:customStyle="1" w:styleId="xl833">
    <w:name w:val="xl833"/>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lang w:val="cs-CZ"/>
    </w:rPr>
  </w:style>
  <w:style w:type="paragraph" w:customStyle="1" w:styleId="xl834">
    <w:name w:val="xl834"/>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18"/>
      <w:szCs w:val="18"/>
      <w:lang w:val="cs-CZ"/>
    </w:rPr>
  </w:style>
  <w:style w:type="paragraph" w:customStyle="1" w:styleId="xl835">
    <w:name w:val="xl835"/>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lang w:val="cs-CZ"/>
    </w:rPr>
  </w:style>
  <w:style w:type="paragraph" w:customStyle="1" w:styleId="xl836">
    <w:name w:val="xl836"/>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18"/>
      <w:szCs w:val="18"/>
      <w:lang w:val="cs-CZ"/>
    </w:rPr>
  </w:style>
  <w:style w:type="paragraph" w:customStyle="1" w:styleId="xl837">
    <w:name w:val="xl837"/>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18"/>
      <w:szCs w:val="18"/>
      <w:lang w:val="cs-CZ"/>
    </w:rPr>
  </w:style>
  <w:style w:type="paragraph" w:customStyle="1" w:styleId="xl838">
    <w:name w:val="xl838"/>
    <w:basedOn w:val="Normln"/>
    <w:qFormat/>
    <w:rsid w:val="00C17993"/>
    <w:pPr>
      <w:pBdr>
        <w:top w:val="single" w:sz="4" w:space="0" w:color="000000"/>
        <w:left w:val="single" w:sz="4" w:space="0" w:color="000000"/>
        <w:bottom w:val="single" w:sz="4" w:space="0" w:color="000000"/>
      </w:pBdr>
      <w:shd w:val="clear" w:color="000000" w:fill="FFFFFF"/>
      <w:spacing w:beforeAutospacing="1" w:afterAutospacing="1"/>
      <w:textAlignment w:val="center"/>
    </w:pPr>
    <w:rPr>
      <w:rFonts w:ascii="Arial" w:hAnsi="Arial" w:cs="Arial"/>
      <w:color w:val="000000"/>
      <w:sz w:val="18"/>
      <w:szCs w:val="18"/>
      <w:lang w:val="cs-CZ"/>
    </w:rPr>
  </w:style>
  <w:style w:type="paragraph" w:customStyle="1" w:styleId="xl839">
    <w:name w:val="xl839"/>
    <w:basedOn w:val="Normln"/>
    <w:qFormat/>
    <w:rsid w:val="00C1799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Arial" w:hAnsi="Arial" w:cs="Arial"/>
      <w:color w:val="000000"/>
      <w:sz w:val="18"/>
      <w:szCs w:val="18"/>
      <w:lang w:val="cs-CZ"/>
    </w:rPr>
  </w:style>
  <w:style w:type="paragraph" w:customStyle="1" w:styleId="xl840">
    <w:name w:val="xl840"/>
    <w:basedOn w:val="Normln"/>
    <w:qFormat/>
    <w:rsid w:val="00C1799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sz w:val="18"/>
      <w:szCs w:val="18"/>
      <w:lang w:val="cs-CZ"/>
    </w:rPr>
  </w:style>
  <w:style w:type="paragraph" w:customStyle="1" w:styleId="xl841">
    <w:name w:val="xl841"/>
    <w:basedOn w:val="Normln"/>
    <w:qFormat/>
    <w:rsid w:val="00C1799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sz w:val="16"/>
      <w:szCs w:val="16"/>
      <w:lang w:val="cs-CZ"/>
    </w:rPr>
  </w:style>
  <w:style w:type="paragraph" w:customStyle="1" w:styleId="xl842">
    <w:name w:val="xl842"/>
    <w:basedOn w:val="Normln"/>
    <w:qFormat/>
    <w:rsid w:val="00C1799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Arial" w:hAnsi="Arial" w:cs="Arial"/>
      <w:color w:val="000000"/>
      <w:sz w:val="18"/>
      <w:szCs w:val="18"/>
      <w:lang w:val="cs-CZ"/>
    </w:rPr>
  </w:style>
  <w:style w:type="paragraph" w:customStyle="1" w:styleId="xl843">
    <w:name w:val="xl843"/>
    <w:basedOn w:val="Normln"/>
    <w:qFormat/>
    <w:rsid w:val="00C17993"/>
    <w:pPr>
      <w:shd w:val="clear" w:color="000000" w:fill="FFFFFF"/>
      <w:spacing w:beforeAutospacing="1" w:afterAutospacing="1"/>
    </w:pPr>
    <w:rPr>
      <w:sz w:val="24"/>
      <w:szCs w:val="24"/>
      <w:lang w:val="cs-CZ"/>
    </w:rPr>
  </w:style>
  <w:style w:type="paragraph" w:customStyle="1" w:styleId="xl844">
    <w:name w:val="xl844"/>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sz w:val="18"/>
      <w:szCs w:val="18"/>
      <w:lang w:val="cs-CZ"/>
    </w:rPr>
  </w:style>
  <w:style w:type="paragraph" w:customStyle="1" w:styleId="xl845">
    <w:name w:val="xl845"/>
    <w:basedOn w:val="Normln"/>
    <w:qFormat/>
    <w:rsid w:val="00C1799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sz w:val="18"/>
      <w:szCs w:val="18"/>
      <w:lang w:val="cs-CZ"/>
    </w:rPr>
  </w:style>
  <w:style w:type="paragraph" w:customStyle="1" w:styleId="xl846">
    <w:name w:val="xl846"/>
    <w:basedOn w:val="Normln"/>
    <w:qFormat/>
    <w:rsid w:val="00C1799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Arial" w:hAnsi="Arial" w:cs="Arial"/>
      <w:sz w:val="18"/>
      <w:szCs w:val="18"/>
      <w:lang w:val="cs-CZ"/>
    </w:rPr>
  </w:style>
  <w:style w:type="paragraph" w:customStyle="1" w:styleId="xl847">
    <w:name w:val="xl847"/>
    <w:basedOn w:val="Normln"/>
    <w:qFormat/>
    <w:rsid w:val="00C17993"/>
    <w:pPr>
      <w:pBdr>
        <w:top w:val="single" w:sz="8" w:space="0" w:color="000000"/>
        <w:left w:val="single" w:sz="4" w:space="0" w:color="000000"/>
        <w:bottom w:val="single" w:sz="4" w:space="0" w:color="000000"/>
      </w:pBdr>
      <w:spacing w:beforeAutospacing="1" w:afterAutospacing="1"/>
      <w:jc w:val="center"/>
      <w:textAlignment w:val="center"/>
    </w:pPr>
    <w:rPr>
      <w:rFonts w:ascii="Arial" w:hAnsi="Arial" w:cs="Arial"/>
      <w:b/>
      <w:bCs/>
      <w:color w:val="000080"/>
      <w:sz w:val="18"/>
      <w:szCs w:val="18"/>
      <w:lang w:val="cs-CZ"/>
    </w:rPr>
  </w:style>
  <w:style w:type="paragraph" w:customStyle="1" w:styleId="xl848">
    <w:name w:val="xl848"/>
    <w:basedOn w:val="Normln"/>
    <w:qFormat/>
    <w:rsid w:val="00C17993"/>
    <w:pPr>
      <w:pBdr>
        <w:top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color w:val="000080"/>
      <w:sz w:val="18"/>
      <w:szCs w:val="18"/>
      <w:lang w:val="cs-CZ"/>
    </w:rPr>
  </w:style>
  <w:style w:type="paragraph" w:customStyle="1" w:styleId="xl849">
    <w:name w:val="xl849"/>
    <w:basedOn w:val="Normln"/>
    <w:qFormat/>
    <w:rsid w:val="00C17993"/>
    <w:pPr>
      <w:pBdr>
        <w:top w:val="single" w:sz="8" w:space="0" w:color="000000"/>
        <w:left w:val="single" w:sz="4" w:space="0" w:color="000000"/>
        <w:right w:val="single" w:sz="4" w:space="0" w:color="000000"/>
      </w:pBdr>
      <w:spacing w:beforeAutospacing="1" w:afterAutospacing="1"/>
      <w:textAlignment w:val="center"/>
    </w:pPr>
    <w:rPr>
      <w:rFonts w:ascii="Arial" w:hAnsi="Arial" w:cs="Arial"/>
      <w:b/>
      <w:bCs/>
      <w:color w:val="000080"/>
      <w:sz w:val="24"/>
      <w:szCs w:val="24"/>
      <w:lang w:val="cs-CZ"/>
    </w:rPr>
  </w:style>
  <w:style w:type="paragraph" w:customStyle="1" w:styleId="xl850">
    <w:name w:val="xl850"/>
    <w:basedOn w:val="Normln"/>
    <w:qFormat/>
    <w:rsid w:val="00C17993"/>
    <w:pPr>
      <w:pBdr>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qFormat/>
    <w:rsid w:val="0075661A"/>
    <w:pPr>
      <w:keepNext/>
      <w:keepLines/>
      <w:spacing w:before="120" w:after="240"/>
      <w:jc w:val="center"/>
    </w:pPr>
    <w:rPr>
      <w:b/>
      <w:caps/>
      <w:sz w:val="24"/>
      <w:lang w:val="en-GB"/>
    </w:rPr>
  </w:style>
  <w:style w:type="paragraph" w:styleId="Normlnweb">
    <w:name w:val="Normal (Web)"/>
    <w:basedOn w:val="Normln"/>
    <w:uiPriority w:val="99"/>
    <w:unhideWhenUsed/>
    <w:qFormat/>
    <w:rsid w:val="007A1DAE"/>
    <w:pPr>
      <w:spacing w:beforeAutospacing="1" w:afterAutospacing="1"/>
    </w:pPr>
    <w:rPr>
      <w:sz w:val="24"/>
      <w:szCs w:val="24"/>
      <w:lang w:val="cs-CZ"/>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5CF7-88CF-46EB-92A4-EB8E291B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2861</Words>
  <Characters>16886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dc:creator>
  <cp:lastModifiedBy>katerina-radova@email.cz</cp:lastModifiedBy>
  <cp:revision>5</cp:revision>
  <dcterms:created xsi:type="dcterms:W3CDTF">2021-07-18T10:47:00Z</dcterms:created>
  <dcterms:modified xsi:type="dcterms:W3CDTF">2023-11-18T18:40:00Z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